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C2942" w:rsidR="00B40BF8" w:rsidRDefault="00B40BF8" w14:paraId="7CE5A87B" w14:textId="77777777">
      <w:pPr>
        <w:pStyle w:val="Tittel"/>
        <w:jc w:val="center"/>
        <w:rPr>
          <w:b/>
          <w:bCs/>
        </w:rPr>
      </w:pPr>
    </w:p>
    <w:p w:rsidR="00B40BF8" w:rsidRDefault="00B40BF8" w14:paraId="16B3C3DD" w14:textId="77777777">
      <w:pPr>
        <w:pStyle w:val="Tittel"/>
        <w:jc w:val="center"/>
      </w:pPr>
    </w:p>
    <w:p w:rsidR="009E1A8C" w:rsidRDefault="008221F2" w14:paraId="6538C86A" w14:textId="7EF5090E">
      <w:pPr>
        <w:pStyle w:val="Tittel"/>
        <w:jc w:val="center"/>
      </w:pPr>
      <w:r>
        <w:rPr>
          <w:noProof/>
        </w:rPr>
        <w:drawing>
          <wp:inline distT="0" distB="0" distL="0" distR="0" wp14:anchorId="4D3E92C7" wp14:editId="52773E24">
            <wp:extent cx="1867238" cy="2181326"/>
            <wp:effectExtent l="0" t="0" r="0" b="0"/>
            <wp:docPr id="739055788" name="Bilde 2" descr="Nordre Follo – kommune i Akershus – Store norske leksik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rdre Follo – kommune i Akershus – Store norske leksik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1389" cy="2197857"/>
                    </a:xfrm>
                    <a:prstGeom prst="rect">
                      <a:avLst/>
                    </a:prstGeom>
                    <a:noFill/>
                    <a:ln>
                      <a:noFill/>
                    </a:ln>
                  </pic:spPr>
                </pic:pic>
              </a:graphicData>
            </a:graphic>
          </wp:inline>
        </w:drawing>
      </w:r>
    </w:p>
    <w:p w:rsidR="009E1A8C" w:rsidRDefault="009E1A8C" w14:paraId="575EA89B" w14:textId="77777777">
      <w:pPr>
        <w:pStyle w:val="Tittel"/>
        <w:jc w:val="center"/>
      </w:pPr>
    </w:p>
    <w:p w:rsidR="004547BD" w:rsidP="004547BD" w:rsidRDefault="004547BD" w14:paraId="13CA9344" w14:textId="77777777"/>
    <w:p w:rsidRPr="004547BD" w:rsidR="00B40BF8" w:rsidP="004547BD" w:rsidRDefault="00B40BF8" w14:paraId="33047C09" w14:textId="77777777"/>
    <w:p w:rsidR="003239EF" w:rsidRDefault="003239EF" w14:paraId="2EAEBECF" w14:textId="77777777">
      <w:pPr>
        <w:pStyle w:val="Tittel"/>
        <w:jc w:val="center"/>
      </w:pPr>
      <w:r>
        <w:t>KRAVSPESIFIKASJON</w:t>
      </w:r>
    </w:p>
    <w:p w:rsidRPr="006B0D23" w:rsidR="006B0D23" w:rsidP="006B0D23" w:rsidRDefault="006B0D23" w14:paraId="383A5284" w14:textId="77777777"/>
    <w:p w:rsidR="003239EF" w:rsidRDefault="003239EF" w14:paraId="5E11890C" w14:textId="77777777">
      <w:pPr>
        <w:pStyle w:val="Undertittel"/>
        <w:jc w:val="center"/>
        <w:rPr>
          <w:kern w:val="0"/>
          <w14:ligatures w14:val="none"/>
        </w:rPr>
      </w:pPr>
      <w:r>
        <w:t>Kjøp av renholdstjenester</w:t>
      </w:r>
    </w:p>
    <w:p w:rsidR="003239EF" w:rsidRDefault="003239EF" w14:paraId="7F8285B3" w14:textId="77777777">
      <w:pPr>
        <w:jc w:val="center"/>
        <w:rPr>
          <w:kern w:val="0"/>
          <w14:ligatures w14:val="none"/>
        </w:rPr>
      </w:pPr>
      <w:r>
        <w:t>Nordre Follo kommune</w:t>
      </w:r>
    </w:p>
    <w:p w:rsidR="00AF1D56" w:rsidRDefault="00AF1D56" w14:paraId="1146580C" w14:textId="77777777"/>
    <w:p w:rsidR="00AF1D56" w:rsidRDefault="00AF1D56" w14:paraId="3EBA5030" w14:textId="77777777"/>
    <w:p w:rsidR="00AF1D56" w:rsidRDefault="00AF1D56" w14:paraId="69573915" w14:textId="77777777"/>
    <w:p w:rsidR="00AF1D56" w:rsidRDefault="00AF1D56" w14:paraId="746CCDD4" w14:textId="77777777"/>
    <w:p w:rsidR="00AF1D56" w:rsidRDefault="00AF1D56" w14:paraId="4CCD5994" w14:textId="77777777"/>
    <w:p w:rsidR="00AF1D56" w:rsidRDefault="00AF1D56" w14:paraId="76E62E5A" w14:textId="77777777"/>
    <w:p w:rsidR="00AF1D56" w:rsidRDefault="00AF1D56" w14:paraId="7C73CF7E" w14:textId="77777777"/>
    <w:p w:rsidR="009E1A8C" w:rsidRDefault="009E1A8C" w14:paraId="0DE2E619" w14:textId="77777777"/>
    <w:p w:rsidR="007D6100" w:rsidRDefault="007D6100" w14:paraId="4EC3F53D" w14:textId="77777777">
      <w:pPr>
        <w:rPr>
          <w:rFonts w:asciiTheme="majorHAnsi" w:hAnsiTheme="majorHAnsi" w:eastAsiaTheme="majorEastAsia" w:cstheme="majorBidi"/>
          <w:spacing w:val="-10"/>
          <w:kern w:val="28"/>
          <w:sz w:val="56"/>
          <w:szCs w:val="56"/>
        </w:rPr>
      </w:pPr>
      <w:r>
        <w:br w:type="page"/>
      </w:r>
    </w:p>
    <w:p w:rsidR="00820BD4" w:rsidRDefault="00820BD4" w14:paraId="1179A30E" w14:textId="77E607BE">
      <w:pPr>
        <w:pStyle w:val="Tittel"/>
        <w:jc w:val="center"/>
        <w:rPr>
          <w:kern w:val="0"/>
          <w14:ligatures w14:val="none"/>
        </w:rPr>
      </w:pPr>
      <w:r>
        <w:lastRenderedPageBreak/>
        <w:t>Innholdsfortegnelse</w:t>
      </w:r>
    </w:p>
    <w:sdt>
      <w:sdtPr>
        <w:id w:val="1090014456"/>
        <w:docPartObj>
          <w:docPartGallery w:val="Table of Contents"/>
          <w:docPartUnique/>
        </w:docPartObj>
      </w:sdtPr>
      <w:sdtEndPr/>
      <w:sdtContent>
        <w:p w:rsidR="004C020D" w:rsidRDefault="142F4801" w14:paraId="07EC43D1" w14:textId="6475D9D3">
          <w:pPr>
            <w:pStyle w:val="INNH1"/>
            <w:tabs>
              <w:tab w:val="left" w:pos="440"/>
              <w:tab w:val="right" w:leader="dot" w:pos="9062"/>
            </w:tabs>
            <w:rPr>
              <w:rFonts w:eastAsiaTheme="minorEastAsia"/>
              <w:noProof/>
              <w:sz w:val="24"/>
              <w:szCs w:val="24"/>
              <w:lang w:eastAsia="nb-NO"/>
            </w:rPr>
          </w:pPr>
          <w:r>
            <w:fldChar w:fldCharType="begin"/>
          </w:r>
          <w:r w:rsidR="2F70B6DB">
            <w:instrText>TOC \o "1-9" \z \u \h</w:instrText>
          </w:r>
          <w:r>
            <w:fldChar w:fldCharType="separate"/>
          </w:r>
          <w:hyperlink w:history="1" w:anchor="_Toc228175355">
            <w:r w:rsidRPr="00E87353" w:rsidR="004C020D">
              <w:rPr>
                <w:rStyle w:val="Hyperkobling"/>
                <w:noProof/>
              </w:rPr>
              <w:t>1.</w:t>
            </w:r>
            <w:r w:rsidR="004C020D">
              <w:rPr>
                <w:rFonts w:eastAsiaTheme="minorEastAsia"/>
                <w:noProof/>
                <w:sz w:val="24"/>
                <w:szCs w:val="24"/>
                <w:lang w:eastAsia="nb-NO"/>
              </w:rPr>
              <w:tab/>
            </w:r>
            <w:r w:rsidRPr="00E87353" w:rsidR="004C020D">
              <w:rPr>
                <w:rStyle w:val="Hyperkobling"/>
                <w:noProof/>
              </w:rPr>
              <w:t>Innledning</w:t>
            </w:r>
            <w:r w:rsidR="004C020D">
              <w:rPr>
                <w:noProof/>
                <w:webHidden/>
              </w:rPr>
              <w:tab/>
            </w:r>
            <w:r w:rsidR="004C020D">
              <w:rPr>
                <w:noProof/>
                <w:webHidden/>
              </w:rPr>
              <w:fldChar w:fldCharType="begin"/>
            </w:r>
            <w:r w:rsidR="004C020D">
              <w:rPr>
                <w:noProof/>
                <w:webHidden/>
              </w:rPr>
              <w:instrText xml:space="preserve"> PAGEREF _Toc228175355 \h </w:instrText>
            </w:r>
            <w:r w:rsidR="004C020D">
              <w:rPr>
                <w:noProof/>
                <w:webHidden/>
              </w:rPr>
            </w:r>
            <w:r w:rsidR="004C020D">
              <w:rPr>
                <w:noProof/>
                <w:webHidden/>
              </w:rPr>
              <w:fldChar w:fldCharType="separate"/>
            </w:r>
            <w:r w:rsidR="004C020D">
              <w:rPr>
                <w:noProof/>
                <w:webHidden/>
              </w:rPr>
              <w:t>4</w:t>
            </w:r>
            <w:r w:rsidR="004C020D">
              <w:rPr>
                <w:noProof/>
                <w:webHidden/>
              </w:rPr>
              <w:fldChar w:fldCharType="end"/>
            </w:r>
          </w:hyperlink>
        </w:p>
        <w:p w:rsidR="004C020D" w:rsidRDefault="004C020D" w14:paraId="0DF255F6" w14:textId="5D6C0597">
          <w:pPr>
            <w:pStyle w:val="INNH1"/>
            <w:tabs>
              <w:tab w:val="right" w:leader="dot" w:pos="9062"/>
            </w:tabs>
            <w:rPr>
              <w:rFonts w:eastAsiaTheme="minorEastAsia"/>
              <w:noProof/>
              <w:sz w:val="24"/>
              <w:szCs w:val="24"/>
              <w:lang w:eastAsia="nb-NO"/>
            </w:rPr>
          </w:pPr>
          <w:hyperlink w:history="1" w:anchor="_Toc228175356">
            <w:r w:rsidRPr="00E87353">
              <w:rPr>
                <w:rStyle w:val="Hyperkobling"/>
                <w:rFonts w:eastAsia="Times New Roman"/>
                <w:noProof/>
              </w:rPr>
              <w:t>2.  Seriøsitetsbestemmelser kjøp av renholdstjenester</w:t>
            </w:r>
            <w:r>
              <w:rPr>
                <w:noProof/>
                <w:webHidden/>
              </w:rPr>
              <w:tab/>
            </w:r>
            <w:r>
              <w:rPr>
                <w:noProof/>
                <w:webHidden/>
              </w:rPr>
              <w:fldChar w:fldCharType="begin"/>
            </w:r>
            <w:r>
              <w:rPr>
                <w:noProof/>
                <w:webHidden/>
              </w:rPr>
              <w:instrText xml:space="preserve"> PAGEREF _Toc228175356 \h </w:instrText>
            </w:r>
            <w:r>
              <w:rPr>
                <w:noProof/>
                <w:webHidden/>
              </w:rPr>
            </w:r>
            <w:r>
              <w:rPr>
                <w:noProof/>
                <w:webHidden/>
              </w:rPr>
              <w:fldChar w:fldCharType="separate"/>
            </w:r>
            <w:r>
              <w:rPr>
                <w:noProof/>
                <w:webHidden/>
              </w:rPr>
              <w:t>4</w:t>
            </w:r>
            <w:r>
              <w:rPr>
                <w:noProof/>
                <w:webHidden/>
              </w:rPr>
              <w:fldChar w:fldCharType="end"/>
            </w:r>
          </w:hyperlink>
        </w:p>
        <w:p w:rsidR="004C020D" w:rsidRDefault="004C020D" w14:paraId="24D87837" w14:textId="1159C9D0">
          <w:pPr>
            <w:pStyle w:val="INNH1"/>
            <w:tabs>
              <w:tab w:val="right" w:leader="dot" w:pos="9062"/>
            </w:tabs>
            <w:rPr>
              <w:rFonts w:eastAsiaTheme="minorEastAsia"/>
              <w:noProof/>
              <w:sz w:val="24"/>
              <w:szCs w:val="24"/>
              <w:lang w:eastAsia="nb-NO"/>
            </w:rPr>
          </w:pPr>
          <w:hyperlink w:history="1" w:anchor="_Toc228175357">
            <w:r w:rsidRPr="00E87353">
              <w:rPr>
                <w:rStyle w:val="Hyperkobling"/>
                <w:rFonts w:eastAsia="Times New Roman"/>
                <w:noProof/>
              </w:rPr>
              <w:t>3. Formål og omfang</w:t>
            </w:r>
            <w:r>
              <w:rPr>
                <w:noProof/>
                <w:webHidden/>
              </w:rPr>
              <w:tab/>
            </w:r>
            <w:r>
              <w:rPr>
                <w:noProof/>
                <w:webHidden/>
              </w:rPr>
              <w:fldChar w:fldCharType="begin"/>
            </w:r>
            <w:r>
              <w:rPr>
                <w:noProof/>
                <w:webHidden/>
              </w:rPr>
              <w:instrText xml:space="preserve"> PAGEREF _Toc228175357 \h </w:instrText>
            </w:r>
            <w:r>
              <w:rPr>
                <w:noProof/>
                <w:webHidden/>
              </w:rPr>
            </w:r>
            <w:r>
              <w:rPr>
                <w:noProof/>
                <w:webHidden/>
              </w:rPr>
              <w:fldChar w:fldCharType="separate"/>
            </w:r>
            <w:r>
              <w:rPr>
                <w:noProof/>
                <w:webHidden/>
              </w:rPr>
              <w:t>4</w:t>
            </w:r>
            <w:r>
              <w:rPr>
                <w:noProof/>
                <w:webHidden/>
              </w:rPr>
              <w:fldChar w:fldCharType="end"/>
            </w:r>
          </w:hyperlink>
        </w:p>
        <w:p w:rsidR="004C020D" w:rsidRDefault="004C020D" w14:paraId="1F889226" w14:textId="5BA614B1">
          <w:pPr>
            <w:pStyle w:val="INNH2"/>
            <w:tabs>
              <w:tab w:val="right" w:leader="dot" w:pos="9062"/>
            </w:tabs>
            <w:rPr>
              <w:rFonts w:eastAsiaTheme="minorEastAsia"/>
              <w:noProof/>
              <w:sz w:val="24"/>
              <w:szCs w:val="24"/>
              <w:lang w:eastAsia="nb-NO"/>
            </w:rPr>
          </w:pPr>
          <w:hyperlink w:history="1" w:anchor="_Toc228175358">
            <w:r w:rsidRPr="00E87353">
              <w:rPr>
                <w:rStyle w:val="Hyperkobling"/>
                <w:rFonts w:eastAsia="Times New Roman"/>
                <w:noProof/>
              </w:rPr>
              <w:t>4. Gjennomføring og tidsrom av arbeidet</w:t>
            </w:r>
            <w:r>
              <w:rPr>
                <w:noProof/>
                <w:webHidden/>
              </w:rPr>
              <w:tab/>
            </w:r>
            <w:r>
              <w:rPr>
                <w:noProof/>
                <w:webHidden/>
              </w:rPr>
              <w:fldChar w:fldCharType="begin"/>
            </w:r>
            <w:r>
              <w:rPr>
                <w:noProof/>
                <w:webHidden/>
              </w:rPr>
              <w:instrText xml:space="preserve"> PAGEREF _Toc228175358 \h </w:instrText>
            </w:r>
            <w:r>
              <w:rPr>
                <w:noProof/>
                <w:webHidden/>
              </w:rPr>
            </w:r>
            <w:r>
              <w:rPr>
                <w:noProof/>
                <w:webHidden/>
              </w:rPr>
              <w:fldChar w:fldCharType="separate"/>
            </w:r>
            <w:r>
              <w:rPr>
                <w:noProof/>
                <w:webHidden/>
              </w:rPr>
              <w:t>5</w:t>
            </w:r>
            <w:r>
              <w:rPr>
                <w:noProof/>
                <w:webHidden/>
              </w:rPr>
              <w:fldChar w:fldCharType="end"/>
            </w:r>
          </w:hyperlink>
        </w:p>
        <w:p w:rsidR="004C020D" w:rsidRDefault="004C020D" w14:paraId="555B902C" w14:textId="533937AA">
          <w:pPr>
            <w:pStyle w:val="INNH2"/>
            <w:tabs>
              <w:tab w:val="right" w:leader="dot" w:pos="9062"/>
            </w:tabs>
            <w:rPr>
              <w:rFonts w:eastAsiaTheme="minorEastAsia"/>
              <w:noProof/>
              <w:sz w:val="24"/>
              <w:szCs w:val="24"/>
              <w:lang w:eastAsia="nb-NO"/>
            </w:rPr>
          </w:pPr>
          <w:hyperlink w:history="1" w:anchor="_Toc228175359">
            <w:r w:rsidRPr="00E87353">
              <w:rPr>
                <w:rStyle w:val="Hyperkobling"/>
                <w:rFonts w:eastAsia="Times New Roman"/>
                <w:noProof/>
              </w:rPr>
              <w:t>4.1 Renholdstid</w:t>
            </w:r>
            <w:r>
              <w:rPr>
                <w:noProof/>
                <w:webHidden/>
              </w:rPr>
              <w:tab/>
            </w:r>
            <w:r>
              <w:rPr>
                <w:noProof/>
                <w:webHidden/>
              </w:rPr>
              <w:fldChar w:fldCharType="begin"/>
            </w:r>
            <w:r>
              <w:rPr>
                <w:noProof/>
                <w:webHidden/>
              </w:rPr>
              <w:instrText xml:space="preserve"> PAGEREF _Toc228175359 \h </w:instrText>
            </w:r>
            <w:r>
              <w:rPr>
                <w:noProof/>
                <w:webHidden/>
              </w:rPr>
            </w:r>
            <w:r>
              <w:rPr>
                <w:noProof/>
                <w:webHidden/>
              </w:rPr>
              <w:fldChar w:fldCharType="separate"/>
            </w:r>
            <w:r>
              <w:rPr>
                <w:noProof/>
                <w:webHidden/>
              </w:rPr>
              <w:t>5</w:t>
            </w:r>
            <w:r>
              <w:rPr>
                <w:noProof/>
                <w:webHidden/>
              </w:rPr>
              <w:fldChar w:fldCharType="end"/>
            </w:r>
          </w:hyperlink>
        </w:p>
        <w:p w:rsidR="004C020D" w:rsidRDefault="004C020D" w14:paraId="34B6D60E" w14:textId="4A1C5065">
          <w:pPr>
            <w:pStyle w:val="INNH2"/>
            <w:tabs>
              <w:tab w:val="right" w:leader="dot" w:pos="9062"/>
            </w:tabs>
            <w:rPr>
              <w:rFonts w:eastAsiaTheme="minorEastAsia"/>
              <w:noProof/>
              <w:sz w:val="24"/>
              <w:szCs w:val="24"/>
              <w:lang w:eastAsia="nb-NO"/>
            </w:rPr>
          </w:pPr>
          <w:hyperlink w:history="1" w:anchor="_Toc228175360">
            <w:r w:rsidRPr="00E87353">
              <w:rPr>
                <w:rStyle w:val="Hyperkobling"/>
                <w:rFonts w:eastAsia="Times New Roman"/>
                <w:noProof/>
              </w:rPr>
              <w:t>4.2 Standarder og kvalitetskrav</w:t>
            </w:r>
            <w:r>
              <w:rPr>
                <w:noProof/>
                <w:webHidden/>
              </w:rPr>
              <w:tab/>
            </w:r>
            <w:r>
              <w:rPr>
                <w:noProof/>
                <w:webHidden/>
              </w:rPr>
              <w:fldChar w:fldCharType="begin"/>
            </w:r>
            <w:r>
              <w:rPr>
                <w:noProof/>
                <w:webHidden/>
              </w:rPr>
              <w:instrText xml:space="preserve"> PAGEREF _Toc228175360 \h </w:instrText>
            </w:r>
            <w:r>
              <w:rPr>
                <w:noProof/>
                <w:webHidden/>
              </w:rPr>
            </w:r>
            <w:r>
              <w:rPr>
                <w:noProof/>
                <w:webHidden/>
              </w:rPr>
              <w:fldChar w:fldCharType="separate"/>
            </w:r>
            <w:r>
              <w:rPr>
                <w:noProof/>
                <w:webHidden/>
              </w:rPr>
              <w:t>5</w:t>
            </w:r>
            <w:r>
              <w:rPr>
                <w:noProof/>
                <w:webHidden/>
              </w:rPr>
              <w:fldChar w:fldCharType="end"/>
            </w:r>
          </w:hyperlink>
        </w:p>
        <w:p w:rsidR="004C020D" w:rsidRDefault="004C020D" w14:paraId="653EAA67" w14:textId="65239660">
          <w:pPr>
            <w:pStyle w:val="INNH1"/>
            <w:tabs>
              <w:tab w:val="right" w:leader="dot" w:pos="9062"/>
            </w:tabs>
            <w:rPr>
              <w:rFonts w:eastAsiaTheme="minorEastAsia"/>
              <w:noProof/>
              <w:sz w:val="24"/>
              <w:szCs w:val="24"/>
              <w:lang w:eastAsia="nb-NO"/>
            </w:rPr>
          </w:pPr>
          <w:hyperlink w:history="1" w:anchor="_Toc228175361">
            <w:r w:rsidRPr="00E87353">
              <w:rPr>
                <w:rStyle w:val="Hyperkobling"/>
                <w:rFonts w:eastAsia="Times New Roman"/>
                <w:noProof/>
              </w:rPr>
              <w:t>5. Krav til FDV-system</w:t>
            </w:r>
            <w:r>
              <w:rPr>
                <w:noProof/>
                <w:webHidden/>
              </w:rPr>
              <w:tab/>
            </w:r>
            <w:r>
              <w:rPr>
                <w:noProof/>
                <w:webHidden/>
              </w:rPr>
              <w:fldChar w:fldCharType="begin"/>
            </w:r>
            <w:r>
              <w:rPr>
                <w:noProof/>
                <w:webHidden/>
              </w:rPr>
              <w:instrText xml:space="preserve"> PAGEREF _Toc228175361 \h </w:instrText>
            </w:r>
            <w:r>
              <w:rPr>
                <w:noProof/>
                <w:webHidden/>
              </w:rPr>
            </w:r>
            <w:r>
              <w:rPr>
                <w:noProof/>
                <w:webHidden/>
              </w:rPr>
              <w:fldChar w:fldCharType="separate"/>
            </w:r>
            <w:r>
              <w:rPr>
                <w:noProof/>
                <w:webHidden/>
              </w:rPr>
              <w:t>7</w:t>
            </w:r>
            <w:r>
              <w:rPr>
                <w:noProof/>
                <w:webHidden/>
              </w:rPr>
              <w:fldChar w:fldCharType="end"/>
            </w:r>
          </w:hyperlink>
        </w:p>
        <w:p w:rsidR="004C020D" w:rsidRDefault="004C020D" w14:paraId="301C3106" w14:textId="1A5890FD">
          <w:pPr>
            <w:pStyle w:val="INNH1"/>
            <w:tabs>
              <w:tab w:val="right" w:leader="dot" w:pos="9062"/>
            </w:tabs>
            <w:rPr>
              <w:rFonts w:eastAsiaTheme="minorEastAsia"/>
              <w:noProof/>
              <w:sz w:val="24"/>
              <w:szCs w:val="24"/>
              <w:lang w:eastAsia="nb-NO"/>
            </w:rPr>
          </w:pPr>
          <w:hyperlink w:history="1" w:anchor="_Toc228175362">
            <w:r w:rsidRPr="00E87353">
              <w:rPr>
                <w:rStyle w:val="Hyperkobling"/>
                <w:rFonts w:eastAsia="Times New Roman"/>
                <w:noProof/>
              </w:rPr>
              <w:t>6. HMS, smittevern og sikkerhet</w:t>
            </w:r>
            <w:r>
              <w:rPr>
                <w:noProof/>
                <w:webHidden/>
              </w:rPr>
              <w:tab/>
            </w:r>
            <w:r>
              <w:rPr>
                <w:noProof/>
                <w:webHidden/>
              </w:rPr>
              <w:fldChar w:fldCharType="begin"/>
            </w:r>
            <w:r>
              <w:rPr>
                <w:noProof/>
                <w:webHidden/>
              </w:rPr>
              <w:instrText xml:space="preserve"> PAGEREF _Toc228175362 \h </w:instrText>
            </w:r>
            <w:r>
              <w:rPr>
                <w:noProof/>
                <w:webHidden/>
              </w:rPr>
            </w:r>
            <w:r>
              <w:rPr>
                <w:noProof/>
                <w:webHidden/>
              </w:rPr>
              <w:fldChar w:fldCharType="separate"/>
            </w:r>
            <w:r>
              <w:rPr>
                <w:noProof/>
                <w:webHidden/>
              </w:rPr>
              <w:t>8</w:t>
            </w:r>
            <w:r>
              <w:rPr>
                <w:noProof/>
                <w:webHidden/>
              </w:rPr>
              <w:fldChar w:fldCharType="end"/>
            </w:r>
          </w:hyperlink>
        </w:p>
        <w:p w:rsidR="004C020D" w:rsidRDefault="004C020D" w14:paraId="44917378" w14:textId="02385A0C">
          <w:pPr>
            <w:pStyle w:val="INNH2"/>
            <w:tabs>
              <w:tab w:val="right" w:leader="dot" w:pos="9062"/>
            </w:tabs>
            <w:rPr>
              <w:rFonts w:eastAsiaTheme="minorEastAsia"/>
              <w:noProof/>
              <w:sz w:val="24"/>
              <w:szCs w:val="24"/>
              <w:lang w:eastAsia="nb-NO"/>
            </w:rPr>
          </w:pPr>
          <w:hyperlink w:history="1" w:anchor="_Toc228175363">
            <w:r w:rsidRPr="00E87353">
              <w:rPr>
                <w:rStyle w:val="Hyperkobling"/>
                <w:rFonts w:eastAsia="Times New Roman"/>
                <w:noProof/>
              </w:rPr>
              <w:t>6.1 Rutiner for intern varsling</w:t>
            </w:r>
            <w:r>
              <w:rPr>
                <w:noProof/>
                <w:webHidden/>
              </w:rPr>
              <w:tab/>
            </w:r>
            <w:r>
              <w:rPr>
                <w:noProof/>
                <w:webHidden/>
              </w:rPr>
              <w:fldChar w:fldCharType="begin"/>
            </w:r>
            <w:r>
              <w:rPr>
                <w:noProof/>
                <w:webHidden/>
              </w:rPr>
              <w:instrText xml:space="preserve"> PAGEREF _Toc228175363 \h </w:instrText>
            </w:r>
            <w:r>
              <w:rPr>
                <w:noProof/>
                <w:webHidden/>
              </w:rPr>
            </w:r>
            <w:r>
              <w:rPr>
                <w:noProof/>
                <w:webHidden/>
              </w:rPr>
              <w:fldChar w:fldCharType="separate"/>
            </w:r>
            <w:r>
              <w:rPr>
                <w:noProof/>
                <w:webHidden/>
              </w:rPr>
              <w:t>9</w:t>
            </w:r>
            <w:r>
              <w:rPr>
                <w:noProof/>
                <w:webHidden/>
              </w:rPr>
              <w:fldChar w:fldCharType="end"/>
            </w:r>
          </w:hyperlink>
        </w:p>
        <w:p w:rsidR="004C020D" w:rsidRDefault="004C020D" w14:paraId="1B079697" w14:textId="122A30E1">
          <w:pPr>
            <w:pStyle w:val="INNH2"/>
            <w:tabs>
              <w:tab w:val="right" w:leader="dot" w:pos="9062"/>
            </w:tabs>
            <w:rPr>
              <w:rFonts w:eastAsiaTheme="minorEastAsia"/>
              <w:noProof/>
              <w:sz w:val="24"/>
              <w:szCs w:val="24"/>
              <w:lang w:eastAsia="nb-NO"/>
            </w:rPr>
          </w:pPr>
          <w:hyperlink w:history="1" w:anchor="_Toc228175364">
            <w:r w:rsidRPr="00E87353">
              <w:rPr>
                <w:rStyle w:val="Hyperkobling"/>
                <w:rFonts w:eastAsia="Times New Roman"/>
                <w:noProof/>
              </w:rPr>
              <w:t>6.2 Forsikring</w:t>
            </w:r>
            <w:r>
              <w:rPr>
                <w:noProof/>
                <w:webHidden/>
              </w:rPr>
              <w:tab/>
            </w:r>
            <w:r>
              <w:rPr>
                <w:noProof/>
                <w:webHidden/>
              </w:rPr>
              <w:fldChar w:fldCharType="begin"/>
            </w:r>
            <w:r>
              <w:rPr>
                <w:noProof/>
                <w:webHidden/>
              </w:rPr>
              <w:instrText xml:space="preserve"> PAGEREF _Toc228175364 \h </w:instrText>
            </w:r>
            <w:r>
              <w:rPr>
                <w:noProof/>
                <w:webHidden/>
              </w:rPr>
            </w:r>
            <w:r>
              <w:rPr>
                <w:noProof/>
                <w:webHidden/>
              </w:rPr>
              <w:fldChar w:fldCharType="separate"/>
            </w:r>
            <w:r>
              <w:rPr>
                <w:noProof/>
                <w:webHidden/>
              </w:rPr>
              <w:t>9</w:t>
            </w:r>
            <w:r>
              <w:rPr>
                <w:noProof/>
                <w:webHidden/>
              </w:rPr>
              <w:fldChar w:fldCharType="end"/>
            </w:r>
          </w:hyperlink>
        </w:p>
        <w:p w:rsidR="004C020D" w:rsidRDefault="004C020D" w14:paraId="0D28EA16" w14:textId="1A8E3A2F">
          <w:pPr>
            <w:pStyle w:val="INNH2"/>
            <w:tabs>
              <w:tab w:val="right" w:leader="dot" w:pos="9062"/>
            </w:tabs>
            <w:rPr>
              <w:rFonts w:eastAsiaTheme="minorEastAsia"/>
              <w:noProof/>
              <w:sz w:val="24"/>
              <w:szCs w:val="24"/>
              <w:lang w:eastAsia="nb-NO"/>
            </w:rPr>
          </w:pPr>
          <w:hyperlink w:history="1" w:anchor="_Toc228175365">
            <w:r w:rsidRPr="00E87353">
              <w:rPr>
                <w:rStyle w:val="Hyperkobling"/>
                <w:rFonts w:eastAsia="Times New Roman"/>
                <w:noProof/>
                <w:shd w:val="clear" w:color="auto" w:fill="FFFF00"/>
              </w:rPr>
              <w:t>6.3 Påseplikt</w:t>
            </w:r>
            <w:r>
              <w:rPr>
                <w:noProof/>
                <w:webHidden/>
              </w:rPr>
              <w:tab/>
            </w:r>
            <w:r>
              <w:rPr>
                <w:noProof/>
                <w:webHidden/>
              </w:rPr>
              <w:fldChar w:fldCharType="begin"/>
            </w:r>
            <w:r>
              <w:rPr>
                <w:noProof/>
                <w:webHidden/>
              </w:rPr>
              <w:instrText xml:space="preserve"> PAGEREF _Toc228175365 \h </w:instrText>
            </w:r>
            <w:r>
              <w:rPr>
                <w:noProof/>
                <w:webHidden/>
              </w:rPr>
            </w:r>
            <w:r>
              <w:rPr>
                <w:noProof/>
                <w:webHidden/>
              </w:rPr>
              <w:fldChar w:fldCharType="separate"/>
            </w:r>
            <w:r>
              <w:rPr>
                <w:noProof/>
                <w:webHidden/>
              </w:rPr>
              <w:t>9</w:t>
            </w:r>
            <w:r>
              <w:rPr>
                <w:noProof/>
                <w:webHidden/>
              </w:rPr>
              <w:fldChar w:fldCharType="end"/>
            </w:r>
          </w:hyperlink>
        </w:p>
        <w:p w:rsidR="004C020D" w:rsidRDefault="004C020D" w14:paraId="75A90F8D" w14:textId="03FED4DC">
          <w:pPr>
            <w:pStyle w:val="INNH1"/>
            <w:tabs>
              <w:tab w:val="right" w:leader="dot" w:pos="9062"/>
            </w:tabs>
            <w:rPr>
              <w:rFonts w:eastAsiaTheme="minorEastAsia"/>
              <w:noProof/>
              <w:sz w:val="24"/>
              <w:szCs w:val="24"/>
              <w:lang w:eastAsia="nb-NO"/>
            </w:rPr>
          </w:pPr>
          <w:hyperlink w:history="1" w:anchor="_Toc228175366">
            <w:r w:rsidRPr="00E87353">
              <w:rPr>
                <w:rStyle w:val="Hyperkobling"/>
                <w:rFonts w:eastAsia="Times New Roman"/>
                <w:noProof/>
              </w:rPr>
              <w:t>7. Områdeplaner</w:t>
            </w:r>
            <w:r>
              <w:rPr>
                <w:noProof/>
                <w:webHidden/>
              </w:rPr>
              <w:tab/>
            </w:r>
            <w:r>
              <w:rPr>
                <w:noProof/>
                <w:webHidden/>
              </w:rPr>
              <w:fldChar w:fldCharType="begin"/>
            </w:r>
            <w:r>
              <w:rPr>
                <w:noProof/>
                <w:webHidden/>
              </w:rPr>
              <w:instrText xml:space="preserve"> PAGEREF _Toc228175366 \h </w:instrText>
            </w:r>
            <w:r>
              <w:rPr>
                <w:noProof/>
                <w:webHidden/>
              </w:rPr>
            </w:r>
            <w:r>
              <w:rPr>
                <w:noProof/>
                <w:webHidden/>
              </w:rPr>
              <w:fldChar w:fldCharType="separate"/>
            </w:r>
            <w:r>
              <w:rPr>
                <w:noProof/>
                <w:webHidden/>
              </w:rPr>
              <w:t>10</w:t>
            </w:r>
            <w:r>
              <w:rPr>
                <w:noProof/>
                <w:webHidden/>
              </w:rPr>
              <w:fldChar w:fldCharType="end"/>
            </w:r>
          </w:hyperlink>
        </w:p>
        <w:p w:rsidR="004C020D" w:rsidRDefault="004C020D" w14:paraId="71C691F3" w14:textId="3237FE8A">
          <w:pPr>
            <w:pStyle w:val="INNH1"/>
            <w:tabs>
              <w:tab w:val="right" w:leader="dot" w:pos="9062"/>
            </w:tabs>
            <w:rPr>
              <w:rFonts w:eastAsiaTheme="minorEastAsia"/>
              <w:noProof/>
              <w:sz w:val="24"/>
              <w:szCs w:val="24"/>
              <w:lang w:eastAsia="nb-NO"/>
            </w:rPr>
          </w:pPr>
          <w:hyperlink w:history="1" w:anchor="_Toc228175367">
            <w:r w:rsidRPr="00E87353">
              <w:rPr>
                <w:rStyle w:val="Hyperkobling"/>
                <w:rFonts w:eastAsia="Times New Roman"/>
                <w:noProof/>
              </w:rPr>
              <w:t>8. Renhold</w:t>
            </w:r>
            <w:r>
              <w:rPr>
                <w:noProof/>
                <w:webHidden/>
              </w:rPr>
              <w:tab/>
            </w:r>
            <w:r>
              <w:rPr>
                <w:noProof/>
                <w:webHidden/>
              </w:rPr>
              <w:fldChar w:fldCharType="begin"/>
            </w:r>
            <w:r>
              <w:rPr>
                <w:noProof/>
                <w:webHidden/>
              </w:rPr>
              <w:instrText xml:space="preserve"> PAGEREF _Toc228175367 \h </w:instrText>
            </w:r>
            <w:r>
              <w:rPr>
                <w:noProof/>
                <w:webHidden/>
              </w:rPr>
            </w:r>
            <w:r>
              <w:rPr>
                <w:noProof/>
                <w:webHidden/>
              </w:rPr>
              <w:fldChar w:fldCharType="separate"/>
            </w:r>
            <w:r>
              <w:rPr>
                <w:noProof/>
                <w:webHidden/>
              </w:rPr>
              <w:t>10</w:t>
            </w:r>
            <w:r>
              <w:rPr>
                <w:noProof/>
                <w:webHidden/>
              </w:rPr>
              <w:fldChar w:fldCharType="end"/>
            </w:r>
          </w:hyperlink>
        </w:p>
        <w:p w:rsidR="004C020D" w:rsidRDefault="004C020D" w14:paraId="69DA0FAF" w14:textId="36A19E3C">
          <w:pPr>
            <w:pStyle w:val="INNH2"/>
            <w:tabs>
              <w:tab w:val="right" w:leader="dot" w:pos="9062"/>
            </w:tabs>
            <w:rPr>
              <w:rFonts w:eastAsiaTheme="minorEastAsia"/>
              <w:noProof/>
              <w:sz w:val="24"/>
              <w:szCs w:val="24"/>
              <w:lang w:eastAsia="nb-NO"/>
            </w:rPr>
          </w:pPr>
          <w:hyperlink w:history="1" w:anchor="_Toc228175368">
            <w:r w:rsidRPr="00E87353">
              <w:rPr>
                <w:rStyle w:val="Hyperkobling"/>
                <w:rFonts w:eastAsia="Times New Roman"/>
                <w:noProof/>
              </w:rPr>
              <w:t>8.1 Daglig renhold</w:t>
            </w:r>
            <w:r>
              <w:rPr>
                <w:noProof/>
                <w:webHidden/>
              </w:rPr>
              <w:tab/>
            </w:r>
            <w:r>
              <w:rPr>
                <w:noProof/>
                <w:webHidden/>
              </w:rPr>
              <w:fldChar w:fldCharType="begin"/>
            </w:r>
            <w:r>
              <w:rPr>
                <w:noProof/>
                <w:webHidden/>
              </w:rPr>
              <w:instrText xml:space="preserve"> PAGEREF _Toc228175368 \h </w:instrText>
            </w:r>
            <w:r>
              <w:rPr>
                <w:noProof/>
                <w:webHidden/>
              </w:rPr>
            </w:r>
            <w:r>
              <w:rPr>
                <w:noProof/>
                <w:webHidden/>
              </w:rPr>
              <w:fldChar w:fldCharType="separate"/>
            </w:r>
            <w:r>
              <w:rPr>
                <w:noProof/>
                <w:webHidden/>
              </w:rPr>
              <w:t>10</w:t>
            </w:r>
            <w:r>
              <w:rPr>
                <w:noProof/>
                <w:webHidden/>
              </w:rPr>
              <w:fldChar w:fldCharType="end"/>
            </w:r>
          </w:hyperlink>
        </w:p>
        <w:p w:rsidR="004C020D" w:rsidRDefault="004C020D" w14:paraId="6D98A8E1" w14:textId="460B4499">
          <w:pPr>
            <w:pStyle w:val="INNH2"/>
            <w:tabs>
              <w:tab w:val="right" w:leader="dot" w:pos="9062"/>
            </w:tabs>
            <w:rPr>
              <w:rFonts w:eastAsiaTheme="minorEastAsia"/>
              <w:noProof/>
              <w:sz w:val="24"/>
              <w:szCs w:val="24"/>
              <w:lang w:eastAsia="nb-NO"/>
            </w:rPr>
          </w:pPr>
          <w:hyperlink w:history="1" w:anchor="_Toc228175369">
            <w:r w:rsidRPr="00E87353">
              <w:rPr>
                <w:rStyle w:val="Hyperkobling"/>
                <w:rFonts w:eastAsia="Times New Roman"/>
                <w:noProof/>
                <w:shd w:val="clear" w:color="auto" w:fill="FFFF00"/>
              </w:rPr>
              <w:t>8.2 Renhold av basseng</w:t>
            </w:r>
            <w:r>
              <w:rPr>
                <w:noProof/>
                <w:webHidden/>
              </w:rPr>
              <w:tab/>
            </w:r>
            <w:r>
              <w:rPr>
                <w:noProof/>
                <w:webHidden/>
              </w:rPr>
              <w:fldChar w:fldCharType="begin"/>
            </w:r>
            <w:r>
              <w:rPr>
                <w:noProof/>
                <w:webHidden/>
              </w:rPr>
              <w:instrText xml:space="preserve"> PAGEREF _Toc228175369 \h </w:instrText>
            </w:r>
            <w:r>
              <w:rPr>
                <w:noProof/>
                <w:webHidden/>
              </w:rPr>
            </w:r>
            <w:r>
              <w:rPr>
                <w:noProof/>
                <w:webHidden/>
              </w:rPr>
              <w:fldChar w:fldCharType="separate"/>
            </w:r>
            <w:r>
              <w:rPr>
                <w:noProof/>
                <w:webHidden/>
              </w:rPr>
              <w:t>10</w:t>
            </w:r>
            <w:r>
              <w:rPr>
                <w:noProof/>
                <w:webHidden/>
              </w:rPr>
              <w:fldChar w:fldCharType="end"/>
            </w:r>
          </w:hyperlink>
        </w:p>
        <w:p w:rsidR="004C020D" w:rsidRDefault="004C020D" w14:paraId="1493A6B1" w14:textId="51C13AC5">
          <w:pPr>
            <w:pStyle w:val="INNH3"/>
            <w:tabs>
              <w:tab w:val="right" w:leader="dot" w:pos="9062"/>
            </w:tabs>
            <w:rPr>
              <w:rFonts w:eastAsiaTheme="minorEastAsia"/>
              <w:noProof/>
              <w:sz w:val="24"/>
              <w:szCs w:val="24"/>
              <w:lang w:eastAsia="nb-NO"/>
            </w:rPr>
          </w:pPr>
          <w:hyperlink w:history="1" w:anchor="_Toc228175370">
            <w:r w:rsidRPr="00E87353">
              <w:rPr>
                <w:rStyle w:val="Hyperkobling"/>
                <w:rFonts w:eastAsia="Times New Roman"/>
                <w:noProof/>
              </w:rPr>
              <w:t>8.2.1 Oppgaver som skal være inkludert i prisen</w:t>
            </w:r>
            <w:r>
              <w:rPr>
                <w:noProof/>
                <w:webHidden/>
              </w:rPr>
              <w:tab/>
            </w:r>
            <w:r>
              <w:rPr>
                <w:noProof/>
                <w:webHidden/>
              </w:rPr>
              <w:fldChar w:fldCharType="begin"/>
            </w:r>
            <w:r>
              <w:rPr>
                <w:noProof/>
                <w:webHidden/>
              </w:rPr>
              <w:instrText xml:space="preserve"> PAGEREF _Toc228175370 \h </w:instrText>
            </w:r>
            <w:r>
              <w:rPr>
                <w:noProof/>
                <w:webHidden/>
              </w:rPr>
            </w:r>
            <w:r>
              <w:rPr>
                <w:noProof/>
                <w:webHidden/>
              </w:rPr>
              <w:fldChar w:fldCharType="separate"/>
            </w:r>
            <w:r>
              <w:rPr>
                <w:noProof/>
                <w:webHidden/>
              </w:rPr>
              <w:t>10</w:t>
            </w:r>
            <w:r>
              <w:rPr>
                <w:noProof/>
                <w:webHidden/>
              </w:rPr>
              <w:fldChar w:fldCharType="end"/>
            </w:r>
          </w:hyperlink>
        </w:p>
        <w:p w:rsidR="004C020D" w:rsidRDefault="004C020D" w14:paraId="7F6E9DF4" w14:textId="6234B3AD">
          <w:pPr>
            <w:pStyle w:val="INNH2"/>
            <w:tabs>
              <w:tab w:val="right" w:leader="dot" w:pos="9062"/>
            </w:tabs>
            <w:rPr>
              <w:rFonts w:eastAsiaTheme="minorEastAsia"/>
              <w:noProof/>
              <w:sz w:val="24"/>
              <w:szCs w:val="24"/>
              <w:lang w:eastAsia="nb-NO"/>
            </w:rPr>
          </w:pPr>
          <w:hyperlink w:history="1" w:anchor="_Toc228175371">
            <w:r w:rsidRPr="00E87353">
              <w:rPr>
                <w:rStyle w:val="Hyperkobling"/>
                <w:rFonts w:eastAsia="Times New Roman"/>
                <w:noProof/>
              </w:rPr>
              <w:t>8.3 Periodisk renhold</w:t>
            </w:r>
            <w:r>
              <w:rPr>
                <w:noProof/>
                <w:webHidden/>
              </w:rPr>
              <w:tab/>
            </w:r>
            <w:r>
              <w:rPr>
                <w:noProof/>
                <w:webHidden/>
              </w:rPr>
              <w:fldChar w:fldCharType="begin"/>
            </w:r>
            <w:r>
              <w:rPr>
                <w:noProof/>
                <w:webHidden/>
              </w:rPr>
              <w:instrText xml:space="preserve"> PAGEREF _Toc228175371 \h </w:instrText>
            </w:r>
            <w:r>
              <w:rPr>
                <w:noProof/>
                <w:webHidden/>
              </w:rPr>
            </w:r>
            <w:r>
              <w:rPr>
                <w:noProof/>
                <w:webHidden/>
              </w:rPr>
              <w:fldChar w:fldCharType="separate"/>
            </w:r>
            <w:r>
              <w:rPr>
                <w:noProof/>
                <w:webHidden/>
              </w:rPr>
              <w:t>12</w:t>
            </w:r>
            <w:r>
              <w:rPr>
                <w:noProof/>
                <w:webHidden/>
              </w:rPr>
              <w:fldChar w:fldCharType="end"/>
            </w:r>
          </w:hyperlink>
        </w:p>
        <w:p w:rsidR="004C020D" w:rsidRDefault="004C020D" w14:paraId="51AE88AF" w14:textId="4C2293D9">
          <w:pPr>
            <w:pStyle w:val="INNH2"/>
            <w:tabs>
              <w:tab w:val="right" w:leader="dot" w:pos="9062"/>
            </w:tabs>
            <w:rPr>
              <w:rFonts w:eastAsiaTheme="minorEastAsia"/>
              <w:noProof/>
              <w:sz w:val="24"/>
              <w:szCs w:val="24"/>
              <w:lang w:eastAsia="nb-NO"/>
            </w:rPr>
          </w:pPr>
          <w:hyperlink w:history="1" w:anchor="_Toc228175372">
            <w:r w:rsidRPr="00E87353">
              <w:rPr>
                <w:rStyle w:val="Hyperkobling"/>
                <w:rFonts w:eastAsia="Times New Roman"/>
                <w:noProof/>
              </w:rPr>
              <w:t>8.3.1 Hovedrenhold</w:t>
            </w:r>
            <w:r>
              <w:rPr>
                <w:noProof/>
                <w:webHidden/>
              </w:rPr>
              <w:tab/>
            </w:r>
            <w:r>
              <w:rPr>
                <w:noProof/>
                <w:webHidden/>
              </w:rPr>
              <w:fldChar w:fldCharType="begin"/>
            </w:r>
            <w:r>
              <w:rPr>
                <w:noProof/>
                <w:webHidden/>
              </w:rPr>
              <w:instrText xml:space="preserve"> PAGEREF _Toc228175372 \h </w:instrText>
            </w:r>
            <w:r>
              <w:rPr>
                <w:noProof/>
                <w:webHidden/>
              </w:rPr>
            </w:r>
            <w:r>
              <w:rPr>
                <w:noProof/>
                <w:webHidden/>
              </w:rPr>
              <w:fldChar w:fldCharType="separate"/>
            </w:r>
            <w:r>
              <w:rPr>
                <w:noProof/>
                <w:webHidden/>
              </w:rPr>
              <w:t>12</w:t>
            </w:r>
            <w:r>
              <w:rPr>
                <w:noProof/>
                <w:webHidden/>
              </w:rPr>
              <w:fldChar w:fldCharType="end"/>
            </w:r>
          </w:hyperlink>
        </w:p>
        <w:p w:rsidR="004C020D" w:rsidRDefault="004C020D" w14:paraId="2FBE82E8" w14:textId="31BAE3BA">
          <w:pPr>
            <w:pStyle w:val="INNH3"/>
            <w:tabs>
              <w:tab w:val="right" w:leader="dot" w:pos="9062"/>
            </w:tabs>
            <w:rPr>
              <w:rFonts w:eastAsiaTheme="minorEastAsia"/>
              <w:noProof/>
              <w:sz w:val="24"/>
              <w:szCs w:val="24"/>
              <w:lang w:eastAsia="nb-NO"/>
            </w:rPr>
          </w:pPr>
          <w:hyperlink w:history="1" w:anchor="_Toc228175373">
            <w:r w:rsidRPr="00E87353">
              <w:rPr>
                <w:rStyle w:val="Hyperkobling"/>
                <w:rFonts w:eastAsia="Times New Roman"/>
                <w:noProof/>
              </w:rPr>
              <w:t>8.3.2 Vinduspuss inn- og utvendig</w:t>
            </w:r>
            <w:r>
              <w:rPr>
                <w:noProof/>
                <w:webHidden/>
              </w:rPr>
              <w:tab/>
            </w:r>
            <w:r>
              <w:rPr>
                <w:noProof/>
                <w:webHidden/>
              </w:rPr>
              <w:fldChar w:fldCharType="begin"/>
            </w:r>
            <w:r>
              <w:rPr>
                <w:noProof/>
                <w:webHidden/>
              </w:rPr>
              <w:instrText xml:space="preserve"> PAGEREF _Toc228175373 \h </w:instrText>
            </w:r>
            <w:r>
              <w:rPr>
                <w:noProof/>
                <w:webHidden/>
              </w:rPr>
            </w:r>
            <w:r>
              <w:rPr>
                <w:noProof/>
                <w:webHidden/>
              </w:rPr>
              <w:fldChar w:fldCharType="separate"/>
            </w:r>
            <w:r>
              <w:rPr>
                <w:noProof/>
                <w:webHidden/>
              </w:rPr>
              <w:t>13</w:t>
            </w:r>
            <w:r>
              <w:rPr>
                <w:noProof/>
                <w:webHidden/>
              </w:rPr>
              <w:fldChar w:fldCharType="end"/>
            </w:r>
          </w:hyperlink>
        </w:p>
        <w:p w:rsidR="004C020D" w:rsidRDefault="004C020D" w14:paraId="3AB0D63F" w14:textId="63AEA079">
          <w:pPr>
            <w:pStyle w:val="INNH2"/>
            <w:tabs>
              <w:tab w:val="right" w:leader="dot" w:pos="9062"/>
            </w:tabs>
            <w:rPr>
              <w:rFonts w:eastAsiaTheme="minorEastAsia"/>
              <w:noProof/>
              <w:sz w:val="24"/>
              <w:szCs w:val="24"/>
              <w:lang w:eastAsia="nb-NO"/>
            </w:rPr>
          </w:pPr>
          <w:hyperlink w:history="1" w:anchor="_Toc228175374">
            <w:r w:rsidRPr="00E87353">
              <w:rPr>
                <w:rStyle w:val="Hyperkobling"/>
                <w:rFonts w:eastAsia="Times New Roman"/>
                <w:noProof/>
              </w:rPr>
              <w:t>8.4 Bestillingsrenhold</w:t>
            </w:r>
            <w:r>
              <w:rPr>
                <w:noProof/>
                <w:webHidden/>
              </w:rPr>
              <w:tab/>
            </w:r>
            <w:r>
              <w:rPr>
                <w:noProof/>
                <w:webHidden/>
              </w:rPr>
              <w:fldChar w:fldCharType="begin"/>
            </w:r>
            <w:r>
              <w:rPr>
                <w:noProof/>
                <w:webHidden/>
              </w:rPr>
              <w:instrText xml:space="preserve"> PAGEREF _Toc228175374 \h </w:instrText>
            </w:r>
            <w:r>
              <w:rPr>
                <w:noProof/>
                <w:webHidden/>
              </w:rPr>
            </w:r>
            <w:r>
              <w:rPr>
                <w:noProof/>
                <w:webHidden/>
              </w:rPr>
              <w:fldChar w:fldCharType="separate"/>
            </w:r>
            <w:r>
              <w:rPr>
                <w:noProof/>
                <w:webHidden/>
              </w:rPr>
              <w:t>13</w:t>
            </w:r>
            <w:r>
              <w:rPr>
                <w:noProof/>
                <w:webHidden/>
              </w:rPr>
              <w:fldChar w:fldCharType="end"/>
            </w:r>
          </w:hyperlink>
        </w:p>
        <w:p w:rsidR="004C020D" w:rsidRDefault="004C020D" w14:paraId="2D18122B" w14:textId="23623F50">
          <w:pPr>
            <w:pStyle w:val="INNH1"/>
            <w:tabs>
              <w:tab w:val="right" w:leader="dot" w:pos="9062"/>
            </w:tabs>
            <w:rPr>
              <w:rFonts w:eastAsiaTheme="minorEastAsia"/>
              <w:noProof/>
              <w:sz w:val="24"/>
              <w:szCs w:val="24"/>
              <w:lang w:eastAsia="nb-NO"/>
            </w:rPr>
          </w:pPr>
          <w:hyperlink w:history="1" w:anchor="_Toc228175375">
            <w:r w:rsidRPr="00E87353">
              <w:rPr>
                <w:rStyle w:val="Hyperkobling"/>
                <w:rFonts w:eastAsia="Times New Roman"/>
                <w:noProof/>
              </w:rPr>
              <w:t>9. Tjenester som er unntatt fra avtalen</w:t>
            </w:r>
            <w:r>
              <w:rPr>
                <w:noProof/>
                <w:webHidden/>
              </w:rPr>
              <w:tab/>
            </w:r>
            <w:r>
              <w:rPr>
                <w:noProof/>
                <w:webHidden/>
              </w:rPr>
              <w:fldChar w:fldCharType="begin"/>
            </w:r>
            <w:r>
              <w:rPr>
                <w:noProof/>
                <w:webHidden/>
              </w:rPr>
              <w:instrText xml:space="preserve"> PAGEREF _Toc228175375 \h </w:instrText>
            </w:r>
            <w:r>
              <w:rPr>
                <w:noProof/>
                <w:webHidden/>
              </w:rPr>
            </w:r>
            <w:r>
              <w:rPr>
                <w:noProof/>
                <w:webHidden/>
              </w:rPr>
              <w:fldChar w:fldCharType="separate"/>
            </w:r>
            <w:r>
              <w:rPr>
                <w:noProof/>
                <w:webHidden/>
              </w:rPr>
              <w:t>13</w:t>
            </w:r>
            <w:r>
              <w:rPr>
                <w:noProof/>
                <w:webHidden/>
              </w:rPr>
              <w:fldChar w:fldCharType="end"/>
            </w:r>
          </w:hyperlink>
        </w:p>
        <w:p w:rsidR="004C020D" w:rsidRDefault="004C020D" w14:paraId="0F7DC8F3" w14:textId="7038D748">
          <w:pPr>
            <w:pStyle w:val="INNH1"/>
            <w:tabs>
              <w:tab w:val="right" w:leader="dot" w:pos="9062"/>
            </w:tabs>
            <w:rPr>
              <w:rFonts w:eastAsiaTheme="minorEastAsia"/>
              <w:noProof/>
              <w:sz w:val="24"/>
              <w:szCs w:val="24"/>
              <w:lang w:eastAsia="nb-NO"/>
            </w:rPr>
          </w:pPr>
          <w:hyperlink w:history="1" w:anchor="_Toc228175376">
            <w:r w:rsidRPr="00E87353">
              <w:rPr>
                <w:rStyle w:val="Hyperkobling"/>
                <w:rFonts w:eastAsia="Times New Roman"/>
                <w:noProof/>
              </w:rPr>
              <w:t>10. Metoder, utstyr og miljøvennlig renhold</w:t>
            </w:r>
            <w:r>
              <w:rPr>
                <w:noProof/>
                <w:webHidden/>
              </w:rPr>
              <w:tab/>
            </w:r>
            <w:r>
              <w:rPr>
                <w:noProof/>
                <w:webHidden/>
              </w:rPr>
              <w:fldChar w:fldCharType="begin"/>
            </w:r>
            <w:r>
              <w:rPr>
                <w:noProof/>
                <w:webHidden/>
              </w:rPr>
              <w:instrText xml:space="preserve"> PAGEREF _Toc228175376 \h </w:instrText>
            </w:r>
            <w:r>
              <w:rPr>
                <w:noProof/>
                <w:webHidden/>
              </w:rPr>
            </w:r>
            <w:r>
              <w:rPr>
                <w:noProof/>
                <w:webHidden/>
              </w:rPr>
              <w:fldChar w:fldCharType="separate"/>
            </w:r>
            <w:r>
              <w:rPr>
                <w:noProof/>
                <w:webHidden/>
              </w:rPr>
              <w:t>14</w:t>
            </w:r>
            <w:r>
              <w:rPr>
                <w:noProof/>
                <w:webHidden/>
              </w:rPr>
              <w:fldChar w:fldCharType="end"/>
            </w:r>
          </w:hyperlink>
        </w:p>
        <w:p w:rsidR="004C020D" w:rsidRDefault="004C020D" w14:paraId="6792D722" w14:textId="77A685B3">
          <w:pPr>
            <w:pStyle w:val="INNH2"/>
            <w:tabs>
              <w:tab w:val="right" w:leader="dot" w:pos="9062"/>
            </w:tabs>
            <w:rPr>
              <w:rFonts w:eastAsiaTheme="minorEastAsia"/>
              <w:noProof/>
              <w:sz w:val="24"/>
              <w:szCs w:val="24"/>
              <w:lang w:eastAsia="nb-NO"/>
            </w:rPr>
          </w:pPr>
          <w:hyperlink w:history="1" w:anchor="_Toc228175377">
            <w:r w:rsidRPr="00E87353">
              <w:rPr>
                <w:rStyle w:val="Hyperkobling"/>
                <w:rFonts w:eastAsia="Times New Roman"/>
                <w:noProof/>
              </w:rPr>
              <w:t>10.1 Metoder</w:t>
            </w:r>
            <w:r>
              <w:rPr>
                <w:noProof/>
                <w:webHidden/>
              </w:rPr>
              <w:tab/>
            </w:r>
            <w:r>
              <w:rPr>
                <w:noProof/>
                <w:webHidden/>
              </w:rPr>
              <w:fldChar w:fldCharType="begin"/>
            </w:r>
            <w:r>
              <w:rPr>
                <w:noProof/>
                <w:webHidden/>
              </w:rPr>
              <w:instrText xml:space="preserve"> PAGEREF _Toc228175377 \h </w:instrText>
            </w:r>
            <w:r>
              <w:rPr>
                <w:noProof/>
                <w:webHidden/>
              </w:rPr>
            </w:r>
            <w:r>
              <w:rPr>
                <w:noProof/>
                <w:webHidden/>
              </w:rPr>
              <w:fldChar w:fldCharType="separate"/>
            </w:r>
            <w:r>
              <w:rPr>
                <w:noProof/>
                <w:webHidden/>
              </w:rPr>
              <w:t>14</w:t>
            </w:r>
            <w:r>
              <w:rPr>
                <w:noProof/>
                <w:webHidden/>
              </w:rPr>
              <w:fldChar w:fldCharType="end"/>
            </w:r>
          </w:hyperlink>
        </w:p>
        <w:p w:rsidR="004C020D" w:rsidRDefault="004C020D" w14:paraId="075430C9" w14:textId="7DA6AA6C">
          <w:pPr>
            <w:pStyle w:val="INNH2"/>
            <w:tabs>
              <w:tab w:val="right" w:leader="dot" w:pos="9062"/>
            </w:tabs>
            <w:rPr>
              <w:rFonts w:eastAsiaTheme="minorEastAsia"/>
              <w:noProof/>
              <w:sz w:val="24"/>
              <w:szCs w:val="24"/>
              <w:lang w:eastAsia="nb-NO"/>
            </w:rPr>
          </w:pPr>
          <w:hyperlink w:history="1" w:anchor="_Toc228175378">
            <w:r w:rsidRPr="00E87353">
              <w:rPr>
                <w:rStyle w:val="Hyperkobling"/>
                <w:rFonts w:eastAsia="Times New Roman"/>
                <w:noProof/>
              </w:rPr>
              <w:t>10.2 Utstyr</w:t>
            </w:r>
            <w:r>
              <w:rPr>
                <w:noProof/>
                <w:webHidden/>
              </w:rPr>
              <w:tab/>
            </w:r>
            <w:r>
              <w:rPr>
                <w:noProof/>
                <w:webHidden/>
              </w:rPr>
              <w:fldChar w:fldCharType="begin"/>
            </w:r>
            <w:r>
              <w:rPr>
                <w:noProof/>
                <w:webHidden/>
              </w:rPr>
              <w:instrText xml:space="preserve"> PAGEREF _Toc228175378 \h </w:instrText>
            </w:r>
            <w:r>
              <w:rPr>
                <w:noProof/>
                <w:webHidden/>
              </w:rPr>
            </w:r>
            <w:r>
              <w:rPr>
                <w:noProof/>
                <w:webHidden/>
              </w:rPr>
              <w:fldChar w:fldCharType="separate"/>
            </w:r>
            <w:r>
              <w:rPr>
                <w:noProof/>
                <w:webHidden/>
              </w:rPr>
              <w:t>14</w:t>
            </w:r>
            <w:r>
              <w:rPr>
                <w:noProof/>
                <w:webHidden/>
              </w:rPr>
              <w:fldChar w:fldCharType="end"/>
            </w:r>
          </w:hyperlink>
        </w:p>
        <w:p w:rsidR="004C020D" w:rsidRDefault="004C020D" w14:paraId="43E0450B" w14:textId="535CC404">
          <w:pPr>
            <w:pStyle w:val="INNH2"/>
            <w:tabs>
              <w:tab w:val="right" w:leader="dot" w:pos="9062"/>
            </w:tabs>
            <w:rPr>
              <w:rFonts w:eastAsiaTheme="minorEastAsia"/>
              <w:noProof/>
              <w:sz w:val="24"/>
              <w:szCs w:val="24"/>
              <w:lang w:eastAsia="nb-NO"/>
            </w:rPr>
          </w:pPr>
          <w:hyperlink w:history="1" w:anchor="_Toc228175379">
            <w:r w:rsidRPr="00E87353">
              <w:rPr>
                <w:rStyle w:val="Hyperkobling"/>
                <w:rFonts w:eastAsia="Times New Roman"/>
                <w:noProof/>
              </w:rPr>
              <w:t xml:space="preserve">10.3 </w:t>
            </w:r>
            <w:r w:rsidRPr="00E87353">
              <w:rPr>
                <w:rStyle w:val="Hyperkobling"/>
                <w:rFonts w:eastAsia="Times New Roman"/>
                <w:noProof/>
                <w:highlight w:val="green"/>
              </w:rPr>
              <w:t>Miljøvennlig renhold</w:t>
            </w:r>
            <w:r>
              <w:rPr>
                <w:noProof/>
                <w:webHidden/>
              </w:rPr>
              <w:tab/>
            </w:r>
            <w:r>
              <w:rPr>
                <w:noProof/>
                <w:webHidden/>
              </w:rPr>
              <w:fldChar w:fldCharType="begin"/>
            </w:r>
            <w:r>
              <w:rPr>
                <w:noProof/>
                <w:webHidden/>
              </w:rPr>
              <w:instrText xml:space="preserve"> PAGEREF _Toc228175379 \h </w:instrText>
            </w:r>
            <w:r>
              <w:rPr>
                <w:noProof/>
                <w:webHidden/>
              </w:rPr>
            </w:r>
            <w:r>
              <w:rPr>
                <w:noProof/>
                <w:webHidden/>
              </w:rPr>
              <w:fldChar w:fldCharType="separate"/>
            </w:r>
            <w:r>
              <w:rPr>
                <w:noProof/>
                <w:webHidden/>
              </w:rPr>
              <w:t>14</w:t>
            </w:r>
            <w:r>
              <w:rPr>
                <w:noProof/>
                <w:webHidden/>
              </w:rPr>
              <w:fldChar w:fldCharType="end"/>
            </w:r>
          </w:hyperlink>
        </w:p>
        <w:p w:rsidR="004C020D" w:rsidRDefault="004C020D" w14:paraId="0DC58F6A" w14:textId="1D319BEB">
          <w:pPr>
            <w:pStyle w:val="INNH2"/>
            <w:tabs>
              <w:tab w:val="right" w:leader="dot" w:pos="9062"/>
            </w:tabs>
            <w:rPr>
              <w:rFonts w:eastAsiaTheme="minorEastAsia"/>
              <w:noProof/>
              <w:sz w:val="24"/>
              <w:szCs w:val="24"/>
              <w:lang w:eastAsia="nb-NO"/>
            </w:rPr>
          </w:pPr>
          <w:hyperlink w:history="1" w:anchor="_Toc228175380">
            <w:r w:rsidRPr="00E87353">
              <w:rPr>
                <w:rStyle w:val="Hyperkobling"/>
                <w:rFonts w:eastAsia="Times New Roman"/>
                <w:noProof/>
              </w:rPr>
              <w:t>10.4 Vaskemaskin og roboter</w:t>
            </w:r>
            <w:r>
              <w:rPr>
                <w:noProof/>
                <w:webHidden/>
              </w:rPr>
              <w:tab/>
            </w:r>
            <w:r>
              <w:rPr>
                <w:noProof/>
                <w:webHidden/>
              </w:rPr>
              <w:fldChar w:fldCharType="begin"/>
            </w:r>
            <w:r>
              <w:rPr>
                <w:noProof/>
                <w:webHidden/>
              </w:rPr>
              <w:instrText xml:space="preserve"> PAGEREF _Toc228175380 \h </w:instrText>
            </w:r>
            <w:r>
              <w:rPr>
                <w:noProof/>
                <w:webHidden/>
              </w:rPr>
            </w:r>
            <w:r>
              <w:rPr>
                <w:noProof/>
                <w:webHidden/>
              </w:rPr>
              <w:fldChar w:fldCharType="separate"/>
            </w:r>
            <w:r>
              <w:rPr>
                <w:noProof/>
                <w:webHidden/>
              </w:rPr>
              <w:t>15</w:t>
            </w:r>
            <w:r>
              <w:rPr>
                <w:noProof/>
                <w:webHidden/>
              </w:rPr>
              <w:fldChar w:fldCharType="end"/>
            </w:r>
          </w:hyperlink>
        </w:p>
        <w:p w:rsidR="004C020D" w:rsidRDefault="004C020D" w14:paraId="6F1B95DE" w14:textId="4914C71B">
          <w:pPr>
            <w:pStyle w:val="INNH2"/>
            <w:tabs>
              <w:tab w:val="right" w:leader="dot" w:pos="9062"/>
            </w:tabs>
            <w:rPr>
              <w:rFonts w:eastAsiaTheme="minorEastAsia"/>
              <w:noProof/>
              <w:sz w:val="24"/>
              <w:szCs w:val="24"/>
              <w:lang w:eastAsia="nb-NO"/>
            </w:rPr>
          </w:pPr>
          <w:hyperlink w:history="1" w:anchor="_Toc228175381">
            <w:r w:rsidRPr="00E87353">
              <w:rPr>
                <w:rStyle w:val="Hyperkobling"/>
                <w:rFonts w:eastAsia="Times New Roman"/>
                <w:noProof/>
              </w:rPr>
              <w:t>10.5 Krav til renholdsprodukter og -kjemi</w:t>
            </w:r>
            <w:r>
              <w:rPr>
                <w:noProof/>
                <w:webHidden/>
              </w:rPr>
              <w:tab/>
            </w:r>
            <w:r>
              <w:rPr>
                <w:noProof/>
                <w:webHidden/>
              </w:rPr>
              <w:fldChar w:fldCharType="begin"/>
            </w:r>
            <w:r>
              <w:rPr>
                <w:noProof/>
                <w:webHidden/>
              </w:rPr>
              <w:instrText xml:space="preserve"> PAGEREF _Toc228175381 \h </w:instrText>
            </w:r>
            <w:r>
              <w:rPr>
                <w:noProof/>
                <w:webHidden/>
              </w:rPr>
            </w:r>
            <w:r>
              <w:rPr>
                <w:noProof/>
                <w:webHidden/>
              </w:rPr>
              <w:fldChar w:fldCharType="separate"/>
            </w:r>
            <w:r>
              <w:rPr>
                <w:noProof/>
                <w:webHidden/>
              </w:rPr>
              <w:t>15</w:t>
            </w:r>
            <w:r>
              <w:rPr>
                <w:noProof/>
                <w:webHidden/>
              </w:rPr>
              <w:fldChar w:fldCharType="end"/>
            </w:r>
          </w:hyperlink>
        </w:p>
        <w:p w:rsidR="004C020D" w:rsidRDefault="004C020D" w14:paraId="105166FA" w14:textId="25708BBC">
          <w:pPr>
            <w:pStyle w:val="INNH2"/>
            <w:tabs>
              <w:tab w:val="right" w:leader="dot" w:pos="9062"/>
            </w:tabs>
            <w:rPr>
              <w:rFonts w:eastAsiaTheme="minorEastAsia"/>
              <w:noProof/>
              <w:sz w:val="24"/>
              <w:szCs w:val="24"/>
              <w:lang w:eastAsia="nb-NO"/>
            </w:rPr>
          </w:pPr>
          <w:hyperlink w:history="1" w:anchor="_Toc228175382">
            <w:r w:rsidRPr="00E87353">
              <w:rPr>
                <w:rStyle w:val="Hyperkobling"/>
                <w:rFonts w:eastAsia="Times New Roman"/>
                <w:noProof/>
              </w:rPr>
              <w:t>10.6 Krav til alminnelig orden for renhold</w:t>
            </w:r>
            <w:r>
              <w:rPr>
                <w:noProof/>
                <w:webHidden/>
              </w:rPr>
              <w:tab/>
            </w:r>
            <w:r>
              <w:rPr>
                <w:noProof/>
                <w:webHidden/>
              </w:rPr>
              <w:fldChar w:fldCharType="begin"/>
            </w:r>
            <w:r>
              <w:rPr>
                <w:noProof/>
                <w:webHidden/>
              </w:rPr>
              <w:instrText xml:space="preserve"> PAGEREF _Toc228175382 \h </w:instrText>
            </w:r>
            <w:r>
              <w:rPr>
                <w:noProof/>
                <w:webHidden/>
              </w:rPr>
            </w:r>
            <w:r>
              <w:rPr>
                <w:noProof/>
                <w:webHidden/>
              </w:rPr>
              <w:fldChar w:fldCharType="separate"/>
            </w:r>
            <w:r>
              <w:rPr>
                <w:noProof/>
                <w:webHidden/>
              </w:rPr>
              <w:t>15</w:t>
            </w:r>
            <w:r>
              <w:rPr>
                <w:noProof/>
                <w:webHidden/>
              </w:rPr>
              <w:fldChar w:fldCharType="end"/>
            </w:r>
          </w:hyperlink>
        </w:p>
        <w:p w:rsidR="004C020D" w:rsidRDefault="004C020D" w14:paraId="1DE84C14" w14:textId="3E0AC1B8">
          <w:pPr>
            <w:pStyle w:val="INNH1"/>
            <w:tabs>
              <w:tab w:val="right" w:leader="dot" w:pos="9062"/>
            </w:tabs>
            <w:rPr>
              <w:rFonts w:eastAsiaTheme="minorEastAsia"/>
              <w:noProof/>
              <w:sz w:val="24"/>
              <w:szCs w:val="24"/>
              <w:lang w:eastAsia="nb-NO"/>
            </w:rPr>
          </w:pPr>
          <w:hyperlink w:history="1" w:anchor="_Toc228175383">
            <w:r w:rsidRPr="00E87353">
              <w:rPr>
                <w:rStyle w:val="Hyperkobling"/>
                <w:rFonts w:eastAsia="Times New Roman"/>
                <w:noProof/>
              </w:rPr>
              <w:t>11. Nøkkelpersoner</w:t>
            </w:r>
            <w:r>
              <w:rPr>
                <w:noProof/>
                <w:webHidden/>
              </w:rPr>
              <w:tab/>
            </w:r>
            <w:r>
              <w:rPr>
                <w:noProof/>
                <w:webHidden/>
              </w:rPr>
              <w:fldChar w:fldCharType="begin"/>
            </w:r>
            <w:r>
              <w:rPr>
                <w:noProof/>
                <w:webHidden/>
              </w:rPr>
              <w:instrText xml:space="preserve"> PAGEREF _Toc228175383 \h </w:instrText>
            </w:r>
            <w:r>
              <w:rPr>
                <w:noProof/>
                <w:webHidden/>
              </w:rPr>
            </w:r>
            <w:r>
              <w:rPr>
                <w:noProof/>
                <w:webHidden/>
              </w:rPr>
              <w:fldChar w:fldCharType="separate"/>
            </w:r>
            <w:r>
              <w:rPr>
                <w:noProof/>
                <w:webHidden/>
              </w:rPr>
              <w:t>16</w:t>
            </w:r>
            <w:r>
              <w:rPr>
                <w:noProof/>
                <w:webHidden/>
              </w:rPr>
              <w:fldChar w:fldCharType="end"/>
            </w:r>
          </w:hyperlink>
        </w:p>
        <w:p w:rsidR="004C020D" w:rsidRDefault="004C020D" w14:paraId="73BB6B23" w14:textId="1DE6DA98">
          <w:pPr>
            <w:pStyle w:val="INNH2"/>
            <w:tabs>
              <w:tab w:val="right" w:leader="dot" w:pos="9062"/>
            </w:tabs>
            <w:rPr>
              <w:rFonts w:eastAsiaTheme="minorEastAsia"/>
              <w:noProof/>
              <w:sz w:val="24"/>
              <w:szCs w:val="24"/>
              <w:lang w:eastAsia="nb-NO"/>
            </w:rPr>
          </w:pPr>
          <w:hyperlink w:history="1" w:anchor="_Toc228175384">
            <w:r w:rsidRPr="00E87353">
              <w:rPr>
                <w:rStyle w:val="Hyperkobling"/>
                <w:noProof/>
              </w:rPr>
              <w:t>11.1 Definisjon</w:t>
            </w:r>
            <w:r>
              <w:rPr>
                <w:noProof/>
                <w:webHidden/>
              </w:rPr>
              <w:tab/>
            </w:r>
            <w:r>
              <w:rPr>
                <w:noProof/>
                <w:webHidden/>
              </w:rPr>
              <w:fldChar w:fldCharType="begin"/>
            </w:r>
            <w:r>
              <w:rPr>
                <w:noProof/>
                <w:webHidden/>
              </w:rPr>
              <w:instrText xml:space="preserve"> PAGEREF _Toc228175384 \h </w:instrText>
            </w:r>
            <w:r>
              <w:rPr>
                <w:noProof/>
                <w:webHidden/>
              </w:rPr>
            </w:r>
            <w:r>
              <w:rPr>
                <w:noProof/>
                <w:webHidden/>
              </w:rPr>
              <w:fldChar w:fldCharType="separate"/>
            </w:r>
            <w:r>
              <w:rPr>
                <w:noProof/>
                <w:webHidden/>
              </w:rPr>
              <w:t>16</w:t>
            </w:r>
            <w:r>
              <w:rPr>
                <w:noProof/>
                <w:webHidden/>
              </w:rPr>
              <w:fldChar w:fldCharType="end"/>
            </w:r>
          </w:hyperlink>
        </w:p>
        <w:p w:rsidR="004C020D" w:rsidRDefault="004C020D" w14:paraId="780A0FAD" w14:textId="4DB293CC">
          <w:pPr>
            <w:pStyle w:val="INNH2"/>
            <w:tabs>
              <w:tab w:val="right" w:leader="dot" w:pos="9062"/>
            </w:tabs>
            <w:rPr>
              <w:rFonts w:eastAsiaTheme="minorEastAsia"/>
              <w:noProof/>
              <w:sz w:val="24"/>
              <w:szCs w:val="24"/>
              <w:lang w:eastAsia="nb-NO"/>
            </w:rPr>
          </w:pPr>
          <w:hyperlink w:history="1" w:anchor="_Toc228175385">
            <w:r w:rsidRPr="00E87353">
              <w:rPr>
                <w:rStyle w:val="Hyperkobling"/>
                <w:noProof/>
              </w:rPr>
              <w:t>11.2 Kompetansekrav til stedlig leder:</w:t>
            </w:r>
            <w:r>
              <w:rPr>
                <w:noProof/>
                <w:webHidden/>
              </w:rPr>
              <w:tab/>
            </w:r>
            <w:r>
              <w:rPr>
                <w:noProof/>
                <w:webHidden/>
              </w:rPr>
              <w:fldChar w:fldCharType="begin"/>
            </w:r>
            <w:r>
              <w:rPr>
                <w:noProof/>
                <w:webHidden/>
              </w:rPr>
              <w:instrText xml:space="preserve"> PAGEREF _Toc228175385 \h </w:instrText>
            </w:r>
            <w:r>
              <w:rPr>
                <w:noProof/>
                <w:webHidden/>
              </w:rPr>
            </w:r>
            <w:r>
              <w:rPr>
                <w:noProof/>
                <w:webHidden/>
              </w:rPr>
              <w:fldChar w:fldCharType="separate"/>
            </w:r>
            <w:r>
              <w:rPr>
                <w:noProof/>
                <w:webHidden/>
              </w:rPr>
              <w:t>16</w:t>
            </w:r>
            <w:r>
              <w:rPr>
                <w:noProof/>
                <w:webHidden/>
              </w:rPr>
              <w:fldChar w:fldCharType="end"/>
            </w:r>
          </w:hyperlink>
        </w:p>
        <w:p w:rsidR="004C020D" w:rsidRDefault="004C020D" w14:paraId="35086AB1" w14:textId="70730780">
          <w:pPr>
            <w:pStyle w:val="INNH1"/>
            <w:tabs>
              <w:tab w:val="right" w:leader="dot" w:pos="9062"/>
            </w:tabs>
            <w:rPr>
              <w:rFonts w:eastAsiaTheme="minorEastAsia"/>
              <w:noProof/>
              <w:sz w:val="24"/>
              <w:szCs w:val="24"/>
              <w:lang w:eastAsia="nb-NO"/>
            </w:rPr>
          </w:pPr>
          <w:hyperlink w:history="1" w:anchor="_Toc228175386">
            <w:r w:rsidRPr="00E87353">
              <w:rPr>
                <w:rStyle w:val="Hyperkobling"/>
                <w:rFonts w:eastAsia="Times New Roman"/>
                <w:noProof/>
              </w:rPr>
              <w:t>12. Krav til leverandørens personale</w:t>
            </w:r>
            <w:r>
              <w:rPr>
                <w:noProof/>
                <w:webHidden/>
              </w:rPr>
              <w:tab/>
            </w:r>
            <w:r>
              <w:rPr>
                <w:noProof/>
                <w:webHidden/>
              </w:rPr>
              <w:fldChar w:fldCharType="begin"/>
            </w:r>
            <w:r>
              <w:rPr>
                <w:noProof/>
                <w:webHidden/>
              </w:rPr>
              <w:instrText xml:space="preserve"> PAGEREF _Toc228175386 \h </w:instrText>
            </w:r>
            <w:r>
              <w:rPr>
                <w:noProof/>
                <w:webHidden/>
              </w:rPr>
            </w:r>
            <w:r>
              <w:rPr>
                <w:noProof/>
                <w:webHidden/>
              </w:rPr>
              <w:fldChar w:fldCharType="separate"/>
            </w:r>
            <w:r>
              <w:rPr>
                <w:noProof/>
                <w:webHidden/>
              </w:rPr>
              <w:t>16</w:t>
            </w:r>
            <w:r>
              <w:rPr>
                <w:noProof/>
                <w:webHidden/>
              </w:rPr>
              <w:fldChar w:fldCharType="end"/>
            </w:r>
          </w:hyperlink>
        </w:p>
        <w:p w:rsidR="004C020D" w:rsidRDefault="004C020D" w14:paraId="1EF1D21C" w14:textId="28006FFD">
          <w:pPr>
            <w:pStyle w:val="INNH2"/>
            <w:tabs>
              <w:tab w:val="right" w:leader="dot" w:pos="9062"/>
            </w:tabs>
            <w:rPr>
              <w:rFonts w:eastAsiaTheme="minorEastAsia"/>
              <w:noProof/>
              <w:sz w:val="24"/>
              <w:szCs w:val="24"/>
              <w:lang w:eastAsia="nb-NO"/>
            </w:rPr>
          </w:pPr>
          <w:hyperlink w:history="1" w:anchor="_Toc228175387">
            <w:r w:rsidRPr="00E87353">
              <w:rPr>
                <w:rStyle w:val="Hyperkobling"/>
                <w:rFonts w:eastAsia="Times New Roman"/>
                <w:noProof/>
              </w:rPr>
              <w:t>12.1 Uønsket adferd</w:t>
            </w:r>
            <w:r>
              <w:rPr>
                <w:noProof/>
                <w:webHidden/>
              </w:rPr>
              <w:tab/>
            </w:r>
            <w:r>
              <w:rPr>
                <w:noProof/>
                <w:webHidden/>
              </w:rPr>
              <w:fldChar w:fldCharType="begin"/>
            </w:r>
            <w:r>
              <w:rPr>
                <w:noProof/>
                <w:webHidden/>
              </w:rPr>
              <w:instrText xml:space="preserve"> PAGEREF _Toc228175387 \h </w:instrText>
            </w:r>
            <w:r>
              <w:rPr>
                <w:noProof/>
                <w:webHidden/>
              </w:rPr>
            </w:r>
            <w:r>
              <w:rPr>
                <w:noProof/>
                <w:webHidden/>
              </w:rPr>
              <w:fldChar w:fldCharType="separate"/>
            </w:r>
            <w:r>
              <w:rPr>
                <w:noProof/>
                <w:webHidden/>
              </w:rPr>
              <w:t>17</w:t>
            </w:r>
            <w:r>
              <w:rPr>
                <w:noProof/>
                <w:webHidden/>
              </w:rPr>
              <w:fldChar w:fldCharType="end"/>
            </w:r>
          </w:hyperlink>
        </w:p>
        <w:p w:rsidR="004C020D" w:rsidRDefault="004C020D" w14:paraId="3E162C6D" w14:textId="105AFAFC">
          <w:pPr>
            <w:pStyle w:val="INNH2"/>
            <w:tabs>
              <w:tab w:val="right" w:leader="dot" w:pos="9062"/>
            </w:tabs>
            <w:rPr>
              <w:rFonts w:eastAsiaTheme="minorEastAsia"/>
              <w:noProof/>
              <w:sz w:val="24"/>
              <w:szCs w:val="24"/>
              <w:lang w:eastAsia="nb-NO"/>
            </w:rPr>
          </w:pPr>
          <w:hyperlink w:history="1" w:anchor="_Toc228175388">
            <w:r w:rsidRPr="00E87353">
              <w:rPr>
                <w:rStyle w:val="Hyperkobling"/>
                <w:rFonts w:eastAsia="Times New Roman"/>
                <w:noProof/>
              </w:rPr>
              <w:t>12.2 Tilgjengelige fasiliteter</w:t>
            </w:r>
            <w:r>
              <w:rPr>
                <w:noProof/>
                <w:webHidden/>
              </w:rPr>
              <w:tab/>
            </w:r>
            <w:r>
              <w:rPr>
                <w:noProof/>
                <w:webHidden/>
              </w:rPr>
              <w:fldChar w:fldCharType="begin"/>
            </w:r>
            <w:r>
              <w:rPr>
                <w:noProof/>
                <w:webHidden/>
              </w:rPr>
              <w:instrText xml:space="preserve"> PAGEREF _Toc228175388 \h </w:instrText>
            </w:r>
            <w:r>
              <w:rPr>
                <w:noProof/>
                <w:webHidden/>
              </w:rPr>
            </w:r>
            <w:r>
              <w:rPr>
                <w:noProof/>
                <w:webHidden/>
              </w:rPr>
              <w:fldChar w:fldCharType="separate"/>
            </w:r>
            <w:r>
              <w:rPr>
                <w:noProof/>
                <w:webHidden/>
              </w:rPr>
              <w:t>17</w:t>
            </w:r>
            <w:r>
              <w:rPr>
                <w:noProof/>
                <w:webHidden/>
              </w:rPr>
              <w:fldChar w:fldCharType="end"/>
            </w:r>
          </w:hyperlink>
        </w:p>
        <w:p w:rsidR="004C020D" w:rsidRDefault="004C020D" w14:paraId="73B32A89" w14:textId="058B34A3">
          <w:pPr>
            <w:pStyle w:val="INNH2"/>
            <w:tabs>
              <w:tab w:val="right" w:leader="dot" w:pos="9062"/>
            </w:tabs>
            <w:rPr>
              <w:rFonts w:eastAsiaTheme="minorEastAsia"/>
              <w:noProof/>
              <w:sz w:val="24"/>
              <w:szCs w:val="24"/>
              <w:lang w:eastAsia="nb-NO"/>
            </w:rPr>
          </w:pPr>
          <w:hyperlink w:history="1" w:anchor="_Toc228175389">
            <w:r w:rsidRPr="00E87353">
              <w:rPr>
                <w:rStyle w:val="Hyperkobling"/>
                <w:rFonts w:eastAsia="Times New Roman"/>
                <w:noProof/>
              </w:rPr>
              <w:t>12.3 Opplæring</w:t>
            </w:r>
            <w:r>
              <w:rPr>
                <w:noProof/>
                <w:webHidden/>
              </w:rPr>
              <w:tab/>
            </w:r>
            <w:r>
              <w:rPr>
                <w:noProof/>
                <w:webHidden/>
              </w:rPr>
              <w:fldChar w:fldCharType="begin"/>
            </w:r>
            <w:r>
              <w:rPr>
                <w:noProof/>
                <w:webHidden/>
              </w:rPr>
              <w:instrText xml:space="preserve"> PAGEREF _Toc228175389 \h </w:instrText>
            </w:r>
            <w:r>
              <w:rPr>
                <w:noProof/>
                <w:webHidden/>
              </w:rPr>
            </w:r>
            <w:r>
              <w:rPr>
                <w:noProof/>
                <w:webHidden/>
              </w:rPr>
              <w:fldChar w:fldCharType="separate"/>
            </w:r>
            <w:r>
              <w:rPr>
                <w:noProof/>
                <w:webHidden/>
              </w:rPr>
              <w:t>17</w:t>
            </w:r>
            <w:r>
              <w:rPr>
                <w:noProof/>
                <w:webHidden/>
              </w:rPr>
              <w:fldChar w:fldCharType="end"/>
            </w:r>
          </w:hyperlink>
        </w:p>
        <w:p w:rsidR="004C020D" w:rsidRDefault="004C020D" w14:paraId="3B73BAE9" w14:textId="63A9C7C7">
          <w:pPr>
            <w:pStyle w:val="INNH1"/>
            <w:tabs>
              <w:tab w:val="right" w:leader="dot" w:pos="9062"/>
            </w:tabs>
            <w:rPr>
              <w:rFonts w:eastAsiaTheme="minorEastAsia"/>
              <w:noProof/>
              <w:sz w:val="24"/>
              <w:szCs w:val="24"/>
              <w:lang w:eastAsia="nb-NO"/>
            </w:rPr>
          </w:pPr>
          <w:hyperlink w:history="1" w:anchor="_Toc228175390">
            <w:r w:rsidRPr="00E87353">
              <w:rPr>
                <w:rStyle w:val="Hyperkobling"/>
                <w:rFonts w:eastAsia="Times New Roman"/>
                <w:noProof/>
              </w:rPr>
              <w:t>13. Adgangskort og nøkler</w:t>
            </w:r>
            <w:r>
              <w:rPr>
                <w:noProof/>
                <w:webHidden/>
              </w:rPr>
              <w:tab/>
            </w:r>
            <w:r>
              <w:rPr>
                <w:noProof/>
                <w:webHidden/>
              </w:rPr>
              <w:fldChar w:fldCharType="begin"/>
            </w:r>
            <w:r>
              <w:rPr>
                <w:noProof/>
                <w:webHidden/>
              </w:rPr>
              <w:instrText xml:space="preserve"> PAGEREF _Toc228175390 \h </w:instrText>
            </w:r>
            <w:r>
              <w:rPr>
                <w:noProof/>
                <w:webHidden/>
              </w:rPr>
            </w:r>
            <w:r>
              <w:rPr>
                <w:noProof/>
                <w:webHidden/>
              </w:rPr>
              <w:fldChar w:fldCharType="separate"/>
            </w:r>
            <w:r>
              <w:rPr>
                <w:noProof/>
                <w:webHidden/>
              </w:rPr>
              <w:t>18</w:t>
            </w:r>
            <w:r>
              <w:rPr>
                <w:noProof/>
                <w:webHidden/>
              </w:rPr>
              <w:fldChar w:fldCharType="end"/>
            </w:r>
          </w:hyperlink>
        </w:p>
        <w:p w:rsidR="004C020D" w:rsidRDefault="004C020D" w14:paraId="61D66146" w14:textId="60CE3F76">
          <w:pPr>
            <w:pStyle w:val="INNH2"/>
            <w:tabs>
              <w:tab w:val="right" w:leader="dot" w:pos="9062"/>
            </w:tabs>
            <w:rPr>
              <w:rFonts w:eastAsiaTheme="minorEastAsia"/>
              <w:noProof/>
              <w:sz w:val="24"/>
              <w:szCs w:val="24"/>
              <w:lang w:eastAsia="nb-NO"/>
            </w:rPr>
          </w:pPr>
          <w:hyperlink w:history="1" w:anchor="_Toc228175391">
            <w:r w:rsidRPr="00E87353">
              <w:rPr>
                <w:rStyle w:val="Hyperkobling"/>
                <w:rFonts w:eastAsia="Times New Roman"/>
                <w:noProof/>
              </w:rPr>
              <w:t>13.1 Alarm</w:t>
            </w:r>
            <w:r>
              <w:rPr>
                <w:noProof/>
                <w:webHidden/>
              </w:rPr>
              <w:tab/>
            </w:r>
            <w:r>
              <w:rPr>
                <w:noProof/>
                <w:webHidden/>
              </w:rPr>
              <w:fldChar w:fldCharType="begin"/>
            </w:r>
            <w:r>
              <w:rPr>
                <w:noProof/>
                <w:webHidden/>
              </w:rPr>
              <w:instrText xml:space="preserve"> PAGEREF _Toc228175391 \h </w:instrText>
            </w:r>
            <w:r>
              <w:rPr>
                <w:noProof/>
                <w:webHidden/>
              </w:rPr>
            </w:r>
            <w:r>
              <w:rPr>
                <w:noProof/>
                <w:webHidden/>
              </w:rPr>
              <w:fldChar w:fldCharType="separate"/>
            </w:r>
            <w:r>
              <w:rPr>
                <w:noProof/>
                <w:webHidden/>
              </w:rPr>
              <w:t>18</w:t>
            </w:r>
            <w:r>
              <w:rPr>
                <w:noProof/>
                <w:webHidden/>
              </w:rPr>
              <w:fldChar w:fldCharType="end"/>
            </w:r>
          </w:hyperlink>
        </w:p>
        <w:p w:rsidR="004C020D" w:rsidRDefault="004C020D" w14:paraId="785E9218" w14:textId="470117FC">
          <w:pPr>
            <w:pStyle w:val="INNH1"/>
            <w:tabs>
              <w:tab w:val="right" w:leader="dot" w:pos="9062"/>
            </w:tabs>
            <w:rPr>
              <w:rFonts w:eastAsiaTheme="minorEastAsia"/>
              <w:noProof/>
              <w:sz w:val="24"/>
              <w:szCs w:val="24"/>
              <w:lang w:eastAsia="nb-NO"/>
            </w:rPr>
          </w:pPr>
          <w:hyperlink w:history="1" w:anchor="_Toc228175392">
            <w:r w:rsidRPr="00E87353">
              <w:rPr>
                <w:rStyle w:val="Hyperkobling"/>
                <w:rFonts w:eastAsia="Times New Roman"/>
                <w:noProof/>
              </w:rPr>
              <w:t>14. Matteservice</w:t>
            </w:r>
            <w:r>
              <w:rPr>
                <w:noProof/>
                <w:webHidden/>
              </w:rPr>
              <w:tab/>
            </w:r>
            <w:r>
              <w:rPr>
                <w:noProof/>
                <w:webHidden/>
              </w:rPr>
              <w:fldChar w:fldCharType="begin"/>
            </w:r>
            <w:r>
              <w:rPr>
                <w:noProof/>
                <w:webHidden/>
              </w:rPr>
              <w:instrText xml:space="preserve"> PAGEREF _Toc228175392 \h </w:instrText>
            </w:r>
            <w:r>
              <w:rPr>
                <w:noProof/>
                <w:webHidden/>
              </w:rPr>
            </w:r>
            <w:r>
              <w:rPr>
                <w:noProof/>
                <w:webHidden/>
              </w:rPr>
              <w:fldChar w:fldCharType="separate"/>
            </w:r>
            <w:r>
              <w:rPr>
                <w:noProof/>
                <w:webHidden/>
              </w:rPr>
              <w:t>18</w:t>
            </w:r>
            <w:r>
              <w:rPr>
                <w:noProof/>
                <w:webHidden/>
              </w:rPr>
              <w:fldChar w:fldCharType="end"/>
            </w:r>
          </w:hyperlink>
        </w:p>
        <w:p w:rsidR="004C020D" w:rsidRDefault="004C020D" w14:paraId="5F17907D" w14:textId="34D3F476">
          <w:pPr>
            <w:pStyle w:val="INNH1"/>
            <w:tabs>
              <w:tab w:val="right" w:leader="dot" w:pos="9062"/>
            </w:tabs>
            <w:rPr>
              <w:rFonts w:eastAsiaTheme="minorEastAsia"/>
              <w:noProof/>
              <w:sz w:val="24"/>
              <w:szCs w:val="24"/>
              <w:lang w:eastAsia="nb-NO"/>
            </w:rPr>
          </w:pPr>
          <w:hyperlink w:history="1" w:anchor="_Toc228175393">
            <w:r w:rsidRPr="00E87353">
              <w:rPr>
                <w:rStyle w:val="Hyperkobling"/>
                <w:rFonts w:eastAsia="Times New Roman"/>
                <w:noProof/>
              </w:rPr>
              <w:t>15. Sluttkontroll/avlevering av oppdrag</w:t>
            </w:r>
            <w:r>
              <w:rPr>
                <w:noProof/>
                <w:webHidden/>
              </w:rPr>
              <w:tab/>
            </w:r>
            <w:r>
              <w:rPr>
                <w:noProof/>
                <w:webHidden/>
              </w:rPr>
              <w:fldChar w:fldCharType="begin"/>
            </w:r>
            <w:r>
              <w:rPr>
                <w:noProof/>
                <w:webHidden/>
              </w:rPr>
              <w:instrText xml:space="preserve"> PAGEREF _Toc228175393 \h </w:instrText>
            </w:r>
            <w:r>
              <w:rPr>
                <w:noProof/>
                <w:webHidden/>
              </w:rPr>
            </w:r>
            <w:r>
              <w:rPr>
                <w:noProof/>
                <w:webHidden/>
              </w:rPr>
              <w:fldChar w:fldCharType="separate"/>
            </w:r>
            <w:r>
              <w:rPr>
                <w:noProof/>
                <w:webHidden/>
              </w:rPr>
              <w:t>18</w:t>
            </w:r>
            <w:r>
              <w:rPr>
                <w:noProof/>
                <w:webHidden/>
              </w:rPr>
              <w:fldChar w:fldCharType="end"/>
            </w:r>
          </w:hyperlink>
        </w:p>
        <w:p w:rsidR="142F4801" w:rsidP="142F4801" w:rsidRDefault="142F4801" w14:paraId="646D4B1B" w14:textId="260EE94C">
          <w:pPr>
            <w:pStyle w:val="INNH1"/>
            <w:tabs>
              <w:tab w:val="right" w:leader="dot" w:pos="9060"/>
            </w:tabs>
            <w:rPr>
              <w:rStyle w:val="Hyperkobling"/>
            </w:rPr>
          </w:pPr>
          <w:r>
            <w:fldChar w:fldCharType="end"/>
          </w:r>
        </w:p>
      </w:sdtContent>
    </w:sdt>
    <w:p w:rsidR="4773EF8F" w:rsidP="4773EF8F" w:rsidRDefault="4773EF8F" w14:paraId="6CBD1741" w14:textId="07961F3A">
      <w:pPr>
        <w:rPr>
          <w:rFonts w:eastAsiaTheme="minorEastAsia"/>
          <w:b/>
          <w:bCs/>
        </w:rPr>
      </w:pPr>
    </w:p>
    <w:p w:rsidR="4773EF8F" w:rsidP="4773EF8F" w:rsidRDefault="4773EF8F" w14:paraId="20D9A7F1" w14:textId="5E7AC72D">
      <w:pPr>
        <w:rPr>
          <w:rFonts w:eastAsiaTheme="minorEastAsia"/>
          <w:b/>
          <w:bCs/>
        </w:rPr>
      </w:pPr>
    </w:p>
    <w:p w:rsidR="64EA6CF1" w:rsidP="4773EF8F" w:rsidRDefault="64EA6CF1" w14:paraId="4F58CEC7" w14:textId="41F0463C">
      <w:pPr>
        <w:pStyle w:val="Overskrift1"/>
      </w:pPr>
      <w:r>
        <w:br/>
      </w:r>
    </w:p>
    <w:p w:rsidR="64EA6CF1" w:rsidP="4E55CC2F" w:rsidRDefault="64EA6CF1" w14:paraId="43615A9C" w14:textId="47134987">
      <w:r>
        <w:br w:type="page"/>
      </w:r>
    </w:p>
    <w:p w:rsidRPr="003B2482" w:rsidR="64EA6CF1" w:rsidP="00236C0F" w:rsidRDefault="64EA6CF1" w14:paraId="491B0018" w14:textId="1091C454">
      <w:pPr>
        <w:pStyle w:val="Overskrift1"/>
        <w:numPr>
          <w:ilvl w:val="0"/>
          <w:numId w:val="35"/>
        </w:numPr>
      </w:pPr>
      <w:bookmarkStart w:name="_Toc228175355" w:id="0"/>
      <w:r w:rsidRPr="003B2482">
        <w:lastRenderedPageBreak/>
        <w:t>Innledning</w:t>
      </w:r>
      <w:bookmarkEnd w:id="0"/>
      <w:r w:rsidRPr="003B2482" w:rsidR="001356C5">
        <w:t xml:space="preserve"> </w:t>
      </w:r>
    </w:p>
    <w:p w:rsidR="006C6D5D" w:rsidP="0CD5E6D7" w:rsidRDefault="08839AD3" w14:paraId="58FC5AEF" w14:textId="286D6D49">
      <w:pPr>
        <w:rPr>
          <w:rFonts w:eastAsia="游ゴシック" w:eastAsiaTheme="minorEastAsia"/>
        </w:rPr>
      </w:pPr>
      <w:r w:rsidRPr="0CD5E6D7" w:rsidR="08839AD3">
        <w:rPr>
          <w:rFonts w:ascii="Aptos" w:hAnsi="Aptos" w:eastAsia="Aptos" w:cs="Aptos"/>
        </w:rPr>
        <w:t xml:space="preserve">Nordre Follo kommune </w:t>
      </w:r>
      <w:r w:rsidRPr="0CD5E6D7" w:rsidR="16B8760E">
        <w:rPr>
          <w:rFonts w:ascii="Aptos" w:hAnsi="Aptos" w:eastAsia="Aptos" w:cs="Aptos"/>
        </w:rPr>
        <w:t>skal</w:t>
      </w:r>
      <w:r w:rsidRPr="0CD5E6D7" w:rsidR="3DBCA565">
        <w:rPr>
          <w:rFonts w:ascii="Aptos" w:hAnsi="Aptos" w:eastAsia="Aptos" w:cs="Aptos"/>
        </w:rPr>
        <w:t xml:space="preserve"> konkurranseutsette deler av renholds</w:t>
      </w:r>
      <w:r w:rsidRPr="0CD5E6D7" w:rsidR="700A0E8F">
        <w:rPr>
          <w:rFonts w:ascii="Aptos" w:hAnsi="Aptos" w:eastAsia="Aptos" w:cs="Aptos"/>
        </w:rPr>
        <w:t>tjenesten</w:t>
      </w:r>
      <w:r w:rsidRPr="0CD5E6D7" w:rsidR="002234A6">
        <w:rPr>
          <w:rFonts w:ascii="Aptos" w:hAnsi="Aptos" w:eastAsia="Aptos" w:cs="Aptos"/>
        </w:rPr>
        <w:t>.</w:t>
      </w:r>
      <w:r w:rsidRPr="0CD5E6D7" w:rsidR="700A0E8F">
        <w:rPr>
          <w:rFonts w:ascii="Aptos" w:hAnsi="Aptos" w:eastAsia="Aptos" w:cs="Aptos"/>
        </w:rPr>
        <w:t xml:space="preserve"> </w:t>
      </w:r>
      <w:r w:rsidRPr="0CD5E6D7" w:rsidR="52A466BE">
        <w:rPr>
          <w:rFonts w:eastAsia="游ゴシック" w:eastAsiaTheme="minorEastAsia"/>
        </w:rPr>
        <w:t>R</w:t>
      </w:r>
      <w:r w:rsidRPr="0CD5E6D7" w:rsidR="7EA6CC05">
        <w:rPr>
          <w:rFonts w:eastAsia="游ゴシック" w:eastAsiaTheme="minorEastAsia"/>
        </w:rPr>
        <w:t>enhold</w:t>
      </w:r>
      <w:r w:rsidRPr="0CD5E6D7" w:rsidR="7EA6CC05">
        <w:rPr>
          <w:rFonts w:eastAsia="游ゴシック" w:eastAsiaTheme="minorEastAsia"/>
        </w:rPr>
        <w:t xml:space="preserve"> </w:t>
      </w:r>
      <w:r w:rsidRPr="0CD5E6D7" w:rsidR="75AE636E">
        <w:rPr>
          <w:rFonts w:eastAsia="游ゴシック" w:eastAsiaTheme="minorEastAsia"/>
        </w:rPr>
        <w:t>har delt avdelingene geografisk</w:t>
      </w:r>
      <w:r w:rsidRPr="0CD5E6D7" w:rsidR="000B3AEA">
        <w:rPr>
          <w:rFonts w:eastAsia="游ゴシック" w:eastAsiaTheme="minorEastAsia"/>
        </w:rPr>
        <w:t xml:space="preserve"> i</w:t>
      </w:r>
      <w:r w:rsidRPr="0CD5E6D7" w:rsidR="75AE636E">
        <w:rPr>
          <w:rFonts w:eastAsia="游ゴシック" w:eastAsiaTheme="minorEastAsia"/>
        </w:rPr>
        <w:t xml:space="preserve"> Nord, Sør, Øst og Vest</w:t>
      </w:r>
      <w:r w:rsidRPr="0CD5E6D7" w:rsidR="00604954">
        <w:rPr>
          <w:rFonts w:eastAsia="游ゴシック" w:eastAsiaTheme="minorEastAsia"/>
        </w:rPr>
        <w:t xml:space="preserve"> og det er a</w:t>
      </w:r>
      <w:r w:rsidRPr="0CD5E6D7" w:rsidR="75AE636E">
        <w:rPr>
          <w:rFonts w:eastAsia="游ゴシック" w:eastAsiaTheme="minorEastAsia"/>
        </w:rPr>
        <w:t>vdelin</w:t>
      </w:r>
      <w:r w:rsidRPr="0CD5E6D7" w:rsidR="4AFD3BF5">
        <w:rPr>
          <w:rFonts w:eastAsia="游ゴシック" w:eastAsiaTheme="minorEastAsia"/>
        </w:rPr>
        <w:t>g</w:t>
      </w:r>
      <w:r w:rsidRPr="0CD5E6D7" w:rsidR="00604954">
        <w:rPr>
          <w:rFonts w:eastAsia="游ゴシック" w:eastAsiaTheme="minorEastAsia"/>
        </w:rPr>
        <w:t xml:space="preserve"> Sør</w:t>
      </w:r>
      <w:r w:rsidRPr="0CD5E6D7" w:rsidR="75AE636E">
        <w:rPr>
          <w:rFonts w:eastAsia="游ゴシック" w:eastAsiaTheme="minorEastAsia"/>
        </w:rPr>
        <w:t xml:space="preserve"> som skal konkurranseutsettes</w:t>
      </w:r>
      <w:r w:rsidRPr="0CD5E6D7" w:rsidR="00470DF4">
        <w:rPr>
          <w:rFonts w:eastAsia="游ゴシック" w:eastAsiaTheme="minorEastAsia"/>
        </w:rPr>
        <w:t>.</w:t>
      </w:r>
      <w:r w:rsidRPr="0CD5E6D7" w:rsidR="00DB4B85">
        <w:rPr>
          <w:rFonts w:eastAsia="游ゴシック" w:eastAsiaTheme="minorEastAsia"/>
        </w:rPr>
        <w:t xml:space="preserve"> </w:t>
      </w:r>
    </w:p>
    <w:p w:rsidRPr="0018222E" w:rsidR="0E8567E9" w:rsidP="0CD5E6D7" w:rsidRDefault="18BDA167" w14:paraId="4E4D2E7B" w14:textId="0EF235C9">
      <w:pPr>
        <w:rPr>
          <w:highlight w:val="yellow"/>
        </w:rPr>
      </w:pPr>
      <w:r w:rsidRPr="0CD5E6D7" w:rsidR="18BDA167">
        <w:rPr>
          <w:rFonts w:eastAsia="游ゴシック" w:eastAsiaTheme="minorEastAsia"/>
        </w:rPr>
        <w:t xml:space="preserve">Avdeling Sør </w:t>
      </w:r>
      <w:r w:rsidRPr="0CD5E6D7" w:rsidR="00470DF4">
        <w:rPr>
          <w:rFonts w:eastAsia="游ゴシック" w:eastAsiaTheme="minorEastAsia"/>
        </w:rPr>
        <w:t>består av omtrent</w:t>
      </w:r>
      <w:r w:rsidRPr="0CD5E6D7" w:rsidR="021144C5">
        <w:rPr>
          <w:rFonts w:eastAsia="游ゴシック" w:eastAsiaTheme="minorEastAsia"/>
        </w:rPr>
        <w:t xml:space="preserve"> </w:t>
      </w:r>
      <w:r w:rsidRPr="0CD5E6D7" w:rsidR="317E70BF">
        <w:rPr>
          <w:rFonts w:eastAsia="游ゴシック" w:eastAsiaTheme="minorEastAsia"/>
        </w:rPr>
        <w:t xml:space="preserve">50 bygg </w:t>
      </w:r>
      <w:r w:rsidRPr="0CD5E6D7" w:rsidR="00B70127">
        <w:rPr>
          <w:rFonts w:eastAsia="游ゴシック" w:eastAsiaTheme="minorEastAsia"/>
        </w:rPr>
        <w:t xml:space="preserve">med et samlet areal på </w:t>
      </w:r>
      <w:r w:rsidR="43EF237D">
        <w:rPr/>
        <w:t>65 000 m².</w:t>
      </w:r>
    </w:p>
    <w:p w:rsidR="29755D60" w:rsidP="102F0BD6" w:rsidRDefault="00D634D3" w14:paraId="54B2026B" w14:textId="5A1E5C95">
      <w:r w:rsidR="00D634D3">
        <w:rPr/>
        <w:t xml:space="preserve">Nordre Follo </w:t>
      </w:r>
      <w:r w:rsidR="002B7797">
        <w:rPr/>
        <w:t>krever</w:t>
      </w:r>
      <w:r w:rsidR="00D634D3">
        <w:rPr/>
        <w:t xml:space="preserve"> at tilbyder f</w:t>
      </w:r>
      <w:r w:rsidR="00F50EFE">
        <w:rPr/>
        <w:t xml:space="preserve">ølger </w:t>
      </w:r>
      <w:r w:rsidR="00D634D3">
        <w:rPr/>
        <w:t>arbeidsmiljølovens bestemmelser om virksomhetsoverdragelse, og foretar en selvstendig juridisk vurdering av</w:t>
      </w:r>
      <w:r w:rsidR="006C0001">
        <w:rPr/>
        <w:t xml:space="preserve"> </w:t>
      </w:r>
      <w:r w:rsidR="00D634D3">
        <w:rPr/>
        <w:t>vilkårene for</w:t>
      </w:r>
      <w:r w:rsidR="3FD441E9">
        <w:rPr/>
        <w:t xml:space="preserve"> </w:t>
      </w:r>
      <w:r w:rsidR="00D634D3">
        <w:rPr/>
        <w:t xml:space="preserve">virksomhetsoverdragelse er </w:t>
      </w:r>
      <w:r w:rsidR="006A0D1B">
        <w:rPr/>
        <w:t>til stede</w:t>
      </w:r>
      <w:r w:rsidR="00D634D3">
        <w:rPr/>
        <w:t>.</w:t>
      </w:r>
      <w:r w:rsidR="7FE78D49">
        <w:rPr/>
        <w:t xml:space="preserve"> </w:t>
      </w:r>
    </w:p>
    <w:p w:rsidRPr="00A23972" w:rsidR="000B3AEA" w:rsidP="00A23972" w:rsidRDefault="15033D12" w14:paraId="74F27922" w14:textId="09EF574F">
      <w:pPr>
        <w:spacing w:after="0" w:line="300" w:lineRule="auto"/>
        <w:rPr>
          <w:rFonts w:eastAsiaTheme="minorEastAsia"/>
        </w:rPr>
      </w:pPr>
      <w:r w:rsidRPr="7FF99614">
        <w:rPr>
          <w:rFonts w:eastAsiaTheme="minorEastAsia"/>
        </w:rPr>
        <w:t>Avtalen reguleres av NS 8431:2015, og ved motstrid mellom kontraktsdokumentene gjelder dokumentprioriteringen i henhold til NS 8431:2015 punkt 6.</w:t>
      </w:r>
    </w:p>
    <w:p w:rsidR="00A96C2D" w:rsidP="00FD1C35" w:rsidRDefault="00A96C2D" w14:paraId="1CD6D889" w14:textId="77777777">
      <w:pPr>
        <w:pStyle w:val="Overskrift1"/>
        <w:rPr>
          <w:rFonts w:eastAsia="Times New Roman"/>
          <w:kern w:val="36"/>
          <w14:ligatures w14:val="none"/>
        </w:rPr>
      </w:pPr>
      <w:bookmarkStart w:name="_Toc228175356" w:id="1"/>
      <w:r>
        <w:rPr>
          <w:rFonts w:eastAsia="Times New Roman"/>
        </w:rPr>
        <w:t>2.  Seriøsitetsbestemmelser kjøp av renholdstjenester</w:t>
      </w:r>
      <w:bookmarkEnd w:id="1"/>
    </w:p>
    <w:p w:rsidRPr="000165C8" w:rsidR="00537F83" w:rsidP="00537F83" w:rsidRDefault="00537F83" w14:paraId="3438E7A4" w14:textId="0D0D085C">
      <w:r w:rsidR="00537F83">
        <w:rPr/>
        <w:t xml:space="preserve">I Nordre Follo kommune er det utarbeidet </w:t>
      </w:r>
      <w:r w:rsidR="00C65788">
        <w:rPr/>
        <w:t>en seriøsitetsbestemmelse</w:t>
      </w:r>
      <w:r w:rsidR="0079193A">
        <w:rPr/>
        <w:t xml:space="preserve"> ved kjøp av renholdstjenester</w:t>
      </w:r>
      <w:r w:rsidRPr="0BB270DD" w:rsidR="0079193A">
        <w:rPr>
          <w:b w:val="1"/>
          <w:bCs w:val="1"/>
        </w:rPr>
        <w:t>.</w:t>
      </w:r>
      <w:r w:rsidR="000165C8">
        <w:rPr>
          <w:b w:val="0"/>
          <w:bCs w:val="0"/>
        </w:rPr>
        <w:t xml:space="preserve"> Se </w:t>
      </w:r>
      <w:r w:rsidR="000165C8">
        <w:rPr>
          <w:b w:val="0"/>
          <w:bCs w:val="0"/>
        </w:rPr>
        <w:t>vedlegg</w:t>
      </w:r>
      <w:r w:rsidR="000165C8">
        <w:rPr>
          <w:b w:val="0"/>
          <w:bCs w:val="0"/>
        </w:rPr>
        <w:t xml:space="preserve">. </w:t>
      </w:r>
      <w:r w:rsidR="000165C8">
        <w:rPr>
          <w:b w:val="0"/>
          <w:bCs w:val="0"/>
        </w:rPr>
        <w:t xml:space="preserve">I denne </w:t>
      </w:r>
      <w:r w:rsidR="00C548A5">
        <w:rPr/>
        <w:t xml:space="preserve">bestemmelsen er det blant annet satt krav til at det ved </w:t>
      </w:r>
      <w:r w:rsidR="0012169C">
        <w:rPr/>
        <w:t>utførelse av kontraktsarbeid skal minimum</w:t>
      </w:r>
      <w:r w:rsidR="00B126E6">
        <w:rPr/>
        <w:t xml:space="preserve"> 50 % av arbeid</w:t>
      </w:r>
      <w:r w:rsidR="00A20581">
        <w:rPr/>
        <w:t>s</w:t>
      </w:r>
      <w:r w:rsidR="00B126E6">
        <w:rPr/>
        <w:t>time</w:t>
      </w:r>
      <w:r w:rsidR="00404F33">
        <w:rPr/>
        <w:t>ne</w:t>
      </w:r>
      <w:r w:rsidR="00652A59">
        <w:rPr/>
        <w:t xml:space="preserve"> </w:t>
      </w:r>
      <w:r w:rsidR="00B126E6">
        <w:rPr/>
        <w:t>innenfor renhold samlet utføres av per</w:t>
      </w:r>
      <w:r w:rsidR="00AD3701">
        <w:rPr/>
        <w:t>soner med fagbrev som renholdsoperatør</w:t>
      </w:r>
      <w:r w:rsidR="00652A59">
        <w:rPr/>
        <w:t xml:space="preserve">. Ved </w:t>
      </w:r>
      <w:r w:rsidR="00C65788">
        <w:rPr/>
        <w:t>utførelse</w:t>
      </w:r>
      <w:r w:rsidR="00652A59">
        <w:rPr/>
        <w:t xml:space="preserve"> av kontraktsarbeid</w:t>
      </w:r>
      <w:r w:rsidR="00C65788">
        <w:rPr/>
        <w:t xml:space="preserve"> skal arbeidet i hovedsak utføres av fast ansatte i minst 80 % stilling og forutsigbare arbeidsperioder.</w:t>
      </w:r>
    </w:p>
    <w:p w:rsidR="00A96C2D" w:rsidRDefault="00A96C2D" w14:paraId="76E420F8" w14:textId="77777777">
      <w:pPr>
        <w:pStyle w:val="Overskrift1"/>
        <w:rPr>
          <w:rFonts w:eastAsia="Times New Roman"/>
          <w:kern w:val="36"/>
          <w14:ligatures w14:val="none"/>
        </w:rPr>
      </w:pPr>
      <w:bookmarkStart w:name="_Toc228175357" w:id="2"/>
      <w:r w:rsidRPr="7FAA734C" w:rsidR="00A96C2D">
        <w:rPr>
          <w:rFonts w:eastAsia="Times New Roman"/>
        </w:rPr>
        <w:t>3. Formål og omfang</w:t>
      </w:r>
      <w:bookmarkEnd w:id="2"/>
      <w:r w:rsidRPr="7FAA734C" w:rsidR="00A96C2D">
        <w:rPr>
          <w:rFonts w:eastAsia="Times New Roman"/>
        </w:rPr>
        <w:t xml:space="preserve"> </w:t>
      </w:r>
    </w:p>
    <w:p w:rsidR="00234EC6" w:rsidP="00234EC6" w:rsidRDefault="73FA7B82" w14:paraId="5309433F" w14:textId="093A7910">
      <w:r w:rsidR="73FA7B82">
        <w:rPr/>
        <w:t>Tjenesten skal b</w:t>
      </w:r>
      <w:r w:rsidR="00234EC6">
        <w:rPr/>
        <w:t>idra til vedlikehold</w:t>
      </w:r>
      <w:r w:rsidR="05782C30">
        <w:rPr/>
        <w:t xml:space="preserve"> av</w:t>
      </w:r>
      <w:r w:rsidR="00234EC6">
        <w:rPr/>
        <w:t xml:space="preserve"> gulv, inventar og øvrige overflater</w:t>
      </w:r>
      <w:r w:rsidR="56B0C6A3">
        <w:rPr/>
        <w:t xml:space="preserve">, samt </w:t>
      </w:r>
      <w:r w:rsidR="00E510E6">
        <w:rPr/>
        <w:t xml:space="preserve">sikre </w:t>
      </w:r>
      <w:r w:rsidR="00234EC6">
        <w:rPr/>
        <w:t>et godt inneklima, forebygge smitte, ivareta byggenes verdi og s</w:t>
      </w:r>
      <w:r w:rsidR="00E510E6">
        <w:rPr/>
        <w:t>kape</w:t>
      </w:r>
      <w:r w:rsidR="00234EC6">
        <w:rPr/>
        <w:t xml:space="preserve"> trivsel for </w:t>
      </w:r>
      <w:r w:rsidR="6823E730">
        <w:rPr/>
        <w:t xml:space="preserve">både </w:t>
      </w:r>
      <w:r w:rsidR="00234EC6">
        <w:rPr/>
        <w:t>brukere og besøkende</w:t>
      </w:r>
      <w:r w:rsidR="3B50D083">
        <w:rPr/>
        <w:t xml:space="preserve"> i </w:t>
      </w:r>
      <w:r w:rsidR="3B50D083">
        <w:rPr/>
        <w:t>Nordre Follo kommune</w:t>
      </w:r>
      <w:r w:rsidR="00234EC6">
        <w:rPr/>
        <w:t>.</w:t>
      </w:r>
      <w:r w:rsidR="00234EC6">
        <w:rPr/>
        <w:t xml:space="preserve"> </w:t>
      </w:r>
    </w:p>
    <w:p w:rsidR="29755D60" w:rsidP="3EECB4FC" w:rsidRDefault="4F78E095" w14:paraId="66532871" w14:textId="1FA54331">
      <w:r w:rsidR="4F78E095">
        <w:rPr/>
        <w:t xml:space="preserve">Anskaffelsen omfatter </w:t>
      </w:r>
      <w:r w:rsidR="3AE1F685">
        <w:rPr/>
        <w:t xml:space="preserve">i kontraktsområdet Sør </w:t>
      </w:r>
      <w:r w:rsidR="53064BC5">
        <w:rPr/>
        <w:t>daglig renhold</w:t>
      </w:r>
      <w:r w:rsidR="61EBF160">
        <w:rPr/>
        <w:t xml:space="preserve"> og </w:t>
      </w:r>
      <w:r w:rsidR="201D82B9">
        <w:rPr/>
        <w:t>periodisk</w:t>
      </w:r>
      <w:r w:rsidR="1ADC6D35">
        <w:rPr/>
        <w:t xml:space="preserve"> renhold</w:t>
      </w:r>
      <w:r w:rsidR="201D82B9">
        <w:rPr/>
        <w:t xml:space="preserve"> </w:t>
      </w:r>
      <w:r w:rsidR="2A1CDED5">
        <w:rPr/>
        <w:t>av</w:t>
      </w:r>
      <w:r w:rsidR="383B995F">
        <w:rPr/>
        <w:t>:</w:t>
      </w:r>
      <w:r w:rsidR="53064BC5">
        <w:rPr/>
        <w:t xml:space="preserve"> </w:t>
      </w:r>
      <w:r w:rsidR="00C36F6B">
        <w:rPr/>
        <w:t>s</w:t>
      </w:r>
      <w:r w:rsidRPr="7FAA734C" w:rsidR="1D91A921">
        <w:rPr>
          <w:rFonts w:eastAsia="游ゴシック" w:eastAsiaTheme="minorEastAsia"/>
        </w:rPr>
        <w:t>kole</w:t>
      </w:r>
      <w:r w:rsidRPr="7FAA734C" w:rsidR="00C36F6B">
        <w:rPr>
          <w:rFonts w:eastAsia="游ゴシック" w:eastAsiaTheme="minorEastAsia"/>
        </w:rPr>
        <w:t>r</w:t>
      </w:r>
      <w:r w:rsidRPr="7FAA734C" w:rsidR="34F53C61">
        <w:rPr>
          <w:rFonts w:eastAsia="游ゴシック" w:eastAsiaTheme="minorEastAsia"/>
        </w:rPr>
        <w:t>, b</w:t>
      </w:r>
      <w:r w:rsidRPr="7FAA734C" w:rsidR="1D91A921">
        <w:rPr>
          <w:rFonts w:eastAsia="游ゴシック" w:eastAsiaTheme="minorEastAsia"/>
        </w:rPr>
        <w:t>arnehage</w:t>
      </w:r>
      <w:r w:rsidRPr="7FAA734C" w:rsidR="00C36F6B">
        <w:rPr>
          <w:rFonts w:eastAsia="游ゴシック" w:eastAsiaTheme="minorEastAsia"/>
        </w:rPr>
        <w:t>r</w:t>
      </w:r>
      <w:r w:rsidRPr="7FAA734C" w:rsidR="242CCF44">
        <w:rPr>
          <w:rFonts w:eastAsia="游ゴシック" w:eastAsiaTheme="minorEastAsia"/>
        </w:rPr>
        <w:t xml:space="preserve">, </w:t>
      </w:r>
      <w:r w:rsidRPr="7FAA734C" w:rsidR="242CCF44">
        <w:rPr>
          <w:rFonts w:eastAsia="游ゴシック" w:eastAsiaTheme="minorEastAsia"/>
        </w:rPr>
        <w:t>a</w:t>
      </w:r>
      <w:r w:rsidRPr="7FAA734C" w:rsidR="1D91A921">
        <w:rPr>
          <w:rFonts w:eastAsia="游ゴシック" w:eastAsiaTheme="minorEastAsia"/>
        </w:rPr>
        <w:t>dministrasjon</w:t>
      </w:r>
      <w:r w:rsidRPr="7FAA734C" w:rsidR="3B95E6E3">
        <w:rPr>
          <w:rFonts w:eastAsia="游ゴシック" w:eastAsiaTheme="minorEastAsia"/>
        </w:rPr>
        <w:t>s</w:t>
      </w:r>
      <w:r w:rsidRPr="7FAA734C" w:rsidR="00C36F6B">
        <w:rPr>
          <w:rFonts w:eastAsia="游ゴシック" w:eastAsiaTheme="minorEastAsia"/>
        </w:rPr>
        <w:t>bygg</w:t>
      </w:r>
      <w:r w:rsidRPr="7FAA734C" w:rsidR="2055CC39">
        <w:rPr>
          <w:rFonts w:eastAsia="游ゴシック" w:eastAsiaTheme="minorEastAsia"/>
        </w:rPr>
        <w:t xml:space="preserve">, </w:t>
      </w:r>
      <w:r w:rsidRPr="7FAA734C" w:rsidR="1F588B93">
        <w:rPr>
          <w:rFonts w:eastAsia="游ゴシック" w:eastAsiaTheme="minorEastAsia"/>
        </w:rPr>
        <w:t>k</w:t>
      </w:r>
      <w:r w:rsidRPr="7FAA734C" w:rsidR="1D91A921">
        <w:rPr>
          <w:rFonts w:eastAsia="游ゴシック" w:eastAsiaTheme="minorEastAsia"/>
        </w:rPr>
        <w:t>ulturbygg</w:t>
      </w:r>
      <w:r w:rsidRPr="7FAA734C" w:rsidR="09669BC2">
        <w:rPr>
          <w:rFonts w:eastAsia="游ゴシック" w:eastAsiaTheme="minorEastAsia"/>
        </w:rPr>
        <w:t>,</w:t>
      </w:r>
      <w:r w:rsidRPr="7FAA734C" w:rsidR="1D91A921">
        <w:rPr>
          <w:rFonts w:eastAsia="游ゴシック" w:eastAsiaTheme="minorEastAsia"/>
        </w:rPr>
        <w:t xml:space="preserve"> </w:t>
      </w:r>
      <w:r w:rsidRPr="7FAA734C" w:rsidR="77DA06FA">
        <w:rPr>
          <w:rFonts w:eastAsia="游ゴシック" w:eastAsiaTheme="minorEastAsia"/>
        </w:rPr>
        <w:t>h</w:t>
      </w:r>
      <w:r w:rsidRPr="7FAA734C" w:rsidR="1D91A921">
        <w:rPr>
          <w:rFonts w:eastAsia="游ゴシック" w:eastAsiaTheme="minorEastAsia"/>
        </w:rPr>
        <w:t>elsebygg</w:t>
      </w:r>
      <w:r w:rsidRPr="7FAA734C" w:rsidR="089B4BA5">
        <w:rPr>
          <w:rFonts w:eastAsia="游ゴシック" w:eastAsiaTheme="minorEastAsia"/>
        </w:rPr>
        <w:t>,</w:t>
      </w:r>
      <w:r w:rsidRPr="7FAA734C" w:rsidR="04EA3930">
        <w:rPr>
          <w:rFonts w:eastAsia="游ゴシック" w:eastAsiaTheme="minorEastAsia"/>
        </w:rPr>
        <w:t xml:space="preserve"> </w:t>
      </w:r>
      <w:r w:rsidRPr="7FAA734C" w:rsidR="51D1C78C">
        <w:rPr>
          <w:rFonts w:eastAsia="游ゴシック" w:eastAsiaTheme="minorEastAsia"/>
        </w:rPr>
        <w:t>o</w:t>
      </w:r>
      <w:r w:rsidRPr="7FAA734C" w:rsidR="1D91A921">
        <w:rPr>
          <w:rFonts w:eastAsia="游ゴシック" w:eastAsiaTheme="minorEastAsia"/>
        </w:rPr>
        <w:t>msorgsbygg</w:t>
      </w:r>
      <w:r w:rsidRPr="7FAA734C" w:rsidR="0D4D7623">
        <w:rPr>
          <w:rFonts w:eastAsia="游ゴシック" w:eastAsiaTheme="minorEastAsia"/>
        </w:rPr>
        <w:t xml:space="preserve"> og i</w:t>
      </w:r>
      <w:r w:rsidRPr="7FAA734C" w:rsidR="4E0589FD">
        <w:rPr>
          <w:rFonts w:eastAsia="游ゴシック" w:eastAsiaTheme="minorEastAsia"/>
        </w:rPr>
        <w:t>drettsbygg</w:t>
      </w:r>
      <w:r w:rsidRPr="7FAA734C" w:rsidR="609086DB">
        <w:rPr>
          <w:rFonts w:eastAsia="游ゴシック" w:eastAsiaTheme="minorEastAsia"/>
        </w:rPr>
        <w:t>.</w:t>
      </w:r>
      <w:r w:rsidRPr="7FAA734C" w:rsidR="4E0589FD">
        <w:rPr>
          <w:rFonts w:eastAsia="游ゴシック" w:eastAsiaTheme="minorEastAsia"/>
        </w:rPr>
        <w:t xml:space="preserve"> </w:t>
      </w:r>
    </w:p>
    <w:p w:rsidR="0022385C" w:rsidP="00C36F6B" w:rsidRDefault="71A31F06" w14:paraId="29982BC8" w14:textId="3F9B8C43">
      <w:pPr>
        <w:pStyle w:val="Listeavsnitt"/>
        <w:numPr>
          <w:ilvl w:val="0"/>
          <w:numId w:val="1"/>
        </w:numPr>
      </w:pPr>
      <w:r>
        <w:t xml:space="preserve">Daglig renhold: </w:t>
      </w:r>
      <w:r w:rsidR="00BA05EF">
        <w:t xml:space="preserve">utføres </w:t>
      </w:r>
      <w:r>
        <w:t>regelmessig med fast frekvens</w:t>
      </w:r>
      <w:r w:rsidR="42277C8B">
        <w:t>.</w:t>
      </w:r>
    </w:p>
    <w:p w:rsidR="29755D60" w:rsidP="142F4801" w:rsidRDefault="42277C8B" w14:paraId="1778BAB8" w14:textId="3CCBDD09">
      <w:pPr>
        <w:pStyle w:val="Listeavsnitt"/>
        <w:numPr>
          <w:ilvl w:val="0"/>
          <w:numId w:val="1"/>
        </w:numPr>
      </w:pPr>
      <w:r>
        <w:t>Periodisk renhold: utføres ikke regelmessig</w:t>
      </w:r>
      <w:r w:rsidR="00032BD6">
        <w:t>,</w:t>
      </w:r>
      <w:r>
        <w:t xml:space="preserve"> </w:t>
      </w:r>
      <w:r w:rsidR="00032BD6">
        <w:t xml:space="preserve">for eksempel </w:t>
      </w:r>
      <w:proofErr w:type="spellStart"/>
      <w:r>
        <w:t>hovedrenhold</w:t>
      </w:r>
      <w:proofErr w:type="spellEnd"/>
      <w:r>
        <w:t xml:space="preserve">, tepperens, skuring og </w:t>
      </w:r>
      <w:r w:rsidR="02A6A746">
        <w:t>pussing av vinduer.</w:t>
      </w:r>
    </w:p>
    <w:p w:rsidR="29755D60" w:rsidP="142F4801" w:rsidRDefault="134972F9" w14:paraId="009945B0" w14:textId="357ACFBF">
      <w:pPr>
        <w:pStyle w:val="Listeavsnitt"/>
        <w:numPr>
          <w:ilvl w:val="0"/>
          <w:numId w:val="1"/>
        </w:numPr>
      </w:pPr>
      <w:proofErr w:type="spellStart"/>
      <w:r>
        <w:t>Renholdsrelaterte</w:t>
      </w:r>
      <w:proofErr w:type="spellEnd"/>
      <w:r>
        <w:t xml:space="preserve"> </w:t>
      </w:r>
      <w:r w:rsidR="487E29F0">
        <w:t>serviceoppgaver</w:t>
      </w:r>
      <w:r w:rsidR="760E6734">
        <w:t xml:space="preserve">: omfatter </w:t>
      </w:r>
      <w:r w:rsidR="00C009F7">
        <w:t xml:space="preserve">oppgaver som </w:t>
      </w:r>
      <w:r w:rsidR="6428418F">
        <w:t xml:space="preserve">ikke </w:t>
      </w:r>
      <w:r w:rsidR="45AD49B6">
        <w:t>daglig</w:t>
      </w:r>
      <w:r w:rsidR="6428418F">
        <w:t xml:space="preserve"> renhold eller periodisk renhold, </w:t>
      </w:r>
      <w:r w:rsidR="00894A14">
        <w:t>men</w:t>
      </w:r>
      <w:r w:rsidR="6428418F">
        <w:t xml:space="preserve"> som utføres av leverandøren som en del av renholdstjenesten. </w:t>
      </w:r>
      <w:r w:rsidR="00D8162E">
        <w:t>Eksempler</w:t>
      </w:r>
      <w:r w:rsidR="6428418F">
        <w:t xml:space="preserve"> </w:t>
      </w:r>
      <w:r w:rsidR="00D8162E">
        <w:t xml:space="preserve">er </w:t>
      </w:r>
      <w:r w:rsidR="00E27A27">
        <w:t>a</w:t>
      </w:r>
      <w:r w:rsidR="6428418F">
        <w:t>vfallsbehandling</w:t>
      </w:r>
      <w:r w:rsidR="2DA0DDC2">
        <w:t xml:space="preserve"> og etterfylling av sanitærartikler (toalettpapir, tørkepapir og såpe)</w:t>
      </w:r>
      <w:r w:rsidR="290CBC5B">
        <w:t xml:space="preserve">. </w:t>
      </w:r>
    </w:p>
    <w:p w:rsidRPr="00697EE5" w:rsidR="00246CFB" w:rsidP="142F4801" w:rsidRDefault="002209B0" w14:paraId="1901812C" w14:textId="5336A625">
      <w:pPr>
        <w:rPr>
          <w:rFonts w:ascii="Aptos" w:hAnsi="Aptos"/>
          <w:color w:val="000000"/>
        </w:rPr>
      </w:pPr>
      <w:r w:rsidRPr="7FAA734C" w:rsidR="002209B0">
        <w:rPr>
          <w:rFonts w:ascii="Aptos" w:hAnsi="Aptos"/>
          <w:color w:val="000000" w:themeColor="text1" w:themeTint="FF" w:themeShade="FF"/>
        </w:rPr>
        <w:t>Endringer kan oppstå i løpet av kontraktsperioden som følge av nybygg, salg eller kjøp av bygg, samt rivning. Mindre renholdsoppdrag kan inkluderes i kontraktsområdet Sør. Nordre Follo kommune har myndighet til å beslutte hvilke bygg og lokasjoner som omfattes av kontrakten til enhver tid, herunder fastsettelse av kontraktsområdets grenser.</w:t>
      </w:r>
    </w:p>
    <w:p w:rsidR="007F5DD7" w:rsidP="142F4801" w:rsidRDefault="004D3F22" w14:paraId="6F33986C" w14:textId="537EB98D">
      <w:pPr>
        <w:rPr>
          <w:b w:val="1"/>
          <w:bCs w:val="1"/>
          <w:highlight w:val="yellow"/>
        </w:rPr>
      </w:pPr>
      <w:r w:rsidR="004D3F22">
        <w:rPr/>
        <w:t>Leverandøren skal gi pris på nye lokasjonene</w:t>
      </w:r>
      <w:r w:rsidR="00D038A5">
        <w:rPr/>
        <w:t xml:space="preserve"> </w:t>
      </w:r>
      <w:r w:rsidR="00B16D48">
        <w:rPr/>
        <w:t xml:space="preserve">basert </w:t>
      </w:r>
      <w:r w:rsidR="00D038A5">
        <w:rPr/>
        <w:t>på kostnadsnivå tilsvarende øvrige lokasjoner</w:t>
      </w:r>
      <w:r w:rsidR="00C52C0C">
        <w:rPr/>
        <w:t xml:space="preserve"> i kontrakten. Dersom prisen ikke aksepteres eller det ikke oppnå</w:t>
      </w:r>
      <w:r w:rsidR="0028664E">
        <w:rPr/>
        <w:t>s</w:t>
      </w:r>
      <w:r w:rsidR="00C52C0C">
        <w:rPr/>
        <w:t xml:space="preserve"> enighet</w:t>
      </w:r>
      <w:r w:rsidR="008D2BAF">
        <w:rPr/>
        <w:t>, forbeholder</w:t>
      </w:r>
      <w:r w:rsidR="00571ABD">
        <w:rPr/>
        <w:t xml:space="preserve"> </w:t>
      </w:r>
      <w:r w:rsidR="008D2BAF">
        <w:rPr/>
        <w:t>kommunen seg retten til å konkur</w:t>
      </w:r>
      <w:r w:rsidR="00B26B40">
        <w:rPr/>
        <w:t xml:space="preserve">ranseutsette den/de nye lokasjonene særskilt. </w:t>
      </w:r>
      <w:r w:rsidR="48060719">
        <w:rPr/>
        <w:t xml:space="preserve">Detaljer om </w:t>
      </w:r>
      <w:r w:rsidR="5F52D683">
        <w:rPr/>
        <w:t>bygg</w:t>
      </w:r>
      <w:r w:rsidR="10D595B1">
        <w:rPr/>
        <w:t xml:space="preserve">, areal, romtyper, </w:t>
      </w:r>
      <w:r w:rsidR="5F52D683">
        <w:rPr/>
        <w:t>frekvenser</w:t>
      </w:r>
      <w:r w:rsidR="1F40ECFC">
        <w:rPr/>
        <w:t xml:space="preserve"> </w:t>
      </w:r>
      <w:r w:rsidR="0649059D">
        <w:rPr/>
        <w:t>og kvalitetsnivå</w:t>
      </w:r>
      <w:r w:rsidR="55FAC595">
        <w:rPr/>
        <w:t xml:space="preserve"> </w:t>
      </w:r>
      <w:r w:rsidR="000F3374">
        <w:rPr/>
        <w:t>kommer frem</w:t>
      </w:r>
      <w:r w:rsidR="55FAC595">
        <w:rPr/>
        <w:t xml:space="preserve"> av</w:t>
      </w:r>
      <w:r w:rsidR="0547B923">
        <w:rPr/>
        <w:t xml:space="preserve"> en oversikt som vil bli utarbeidet.</w:t>
      </w:r>
    </w:p>
    <w:p w:rsidR="00A96C2D" w:rsidRDefault="00A96C2D" w14:paraId="114956B4" w14:textId="77777777">
      <w:pPr>
        <w:pStyle w:val="Overskrift2"/>
        <w:rPr>
          <w:rFonts w:eastAsia="Times New Roman"/>
          <w:kern w:val="0"/>
          <w14:ligatures w14:val="none"/>
        </w:rPr>
      </w:pPr>
      <w:bookmarkStart w:name="_Toc228175358" w:id="3"/>
      <w:r>
        <w:rPr>
          <w:rFonts w:eastAsia="Times New Roman"/>
        </w:rPr>
        <w:lastRenderedPageBreak/>
        <w:t>4. Gjennomføring og tidsrom av arbeidet</w:t>
      </w:r>
      <w:bookmarkEnd w:id="3"/>
    </w:p>
    <w:p w:rsidR="00FD7422" w:rsidP="4773EF8F" w:rsidRDefault="63B91E9A" w14:paraId="3C40D461" w14:textId="2C615CDE">
      <w:pPr>
        <w:shd w:val="clear" w:color="auto" w:fill="FFFFFF" w:themeFill="background1"/>
      </w:pPr>
      <w:r>
        <w:t xml:space="preserve">Alt renhold skal utføres på dagtid </w:t>
      </w:r>
      <w:r w:rsidR="3632ABB8">
        <w:t>i</w:t>
      </w:r>
      <w:r w:rsidR="00B2DB1E">
        <w:t>nnenfor</w:t>
      </w:r>
      <w:r w:rsidR="3632ABB8">
        <w:t xml:space="preserve"> </w:t>
      </w:r>
      <w:r w:rsidR="004C787D">
        <w:t xml:space="preserve">tidsrommet </w:t>
      </w:r>
      <w:r w:rsidR="298594F2">
        <w:t xml:space="preserve">kl. </w:t>
      </w:r>
      <w:r>
        <w:t xml:space="preserve">06.00 </w:t>
      </w:r>
      <w:r w:rsidR="65A990E5">
        <w:t xml:space="preserve">- </w:t>
      </w:r>
      <w:r>
        <w:t>17.00</w:t>
      </w:r>
      <w:r w:rsidR="3632ABB8">
        <w:t xml:space="preserve"> </w:t>
      </w:r>
      <w:r w:rsidR="1C52F6CE">
        <w:t>mandag til fredag</w:t>
      </w:r>
      <w:r w:rsidR="00A572F5">
        <w:t>,</w:t>
      </w:r>
      <w:r w:rsidR="1C52F6CE">
        <w:t xml:space="preserve"> i samarbeid </w:t>
      </w:r>
      <w:r w:rsidR="060FACDF">
        <w:t xml:space="preserve">med </w:t>
      </w:r>
      <w:r>
        <w:t>bruke</w:t>
      </w:r>
      <w:r w:rsidR="00AE6A72">
        <w:t>r</w:t>
      </w:r>
      <w:r>
        <w:t>n</w:t>
      </w:r>
      <w:r w:rsidR="00AE6A72">
        <w:t>e</w:t>
      </w:r>
      <w:r>
        <w:t xml:space="preserve"> av lokalene</w:t>
      </w:r>
      <w:r w:rsidR="2D4D9F39">
        <w:t xml:space="preserve"> for å minimere </w:t>
      </w:r>
      <w:r w:rsidR="00A572F5">
        <w:t xml:space="preserve">eventuelle </w:t>
      </w:r>
      <w:r>
        <w:t>ulempe</w:t>
      </w:r>
      <w:r w:rsidR="23A9F14E">
        <w:t>r</w:t>
      </w:r>
      <w:r w:rsidR="620475CD">
        <w:t>. K</w:t>
      </w:r>
      <w:r>
        <w:t>ommuni</w:t>
      </w:r>
      <w:r w:rsidR="06112B52">
        <w:t>kasjon</w:t>
      </w:r>
      <w:r>
        <w:t xml:space="preserve"> </w:t>
      </w:r>
      <w:r w:rsidR="17A3D762">
        <w:t>om</w:t>
      </w:r>
      <w:r>
        <w:t xml:space="preserve"> </w:t>
      </w:r>
      <w:r w:rsidR="598254B1">
        <w:t xml:space="preserve">utførelsen skal skje </w:t>
      </w:r>
      <w:r w:rsidR="00A23562">
        <w:t xml:space="preserve">direkte </w:t>
      </w:r>
      <w:r w:rsidR="598254B1">
        <w:t xml:space="preserve">med det enkelte </w:t>
      </w:r>
      <w:r w:rsidR="006574EE">
        <w:t>bruker</w:t>
      </w:r>
      <w:r w:rsidR="598254B1">
        <w:t>sted, mens</w:t>
      </w:r>
      <w:r>
        <w:t xml:space="preserve"> avtale</w:t>
      </w:r>
      <w:r w:rsidR="5E5B19BA">
        <w:t>innholdet</w:t>
      </w:r>
      <w:r>
        <w:t xml:space="preserve"> skal foregå mellom leverandør og </w:t>
      </w:r>
      <w:r w:rsidR="4839F94C">
        <w:t>kontaktperson for avtalen</w:t>
      </w:r>
      <w:r>
        <w:t>.</w:t>
      </w:r>
    </w:p>
    <w:p w:rsidRPr="00F512F0" w:rsidR="359A714D" w:rsidP="0BB270DD" w:rsidRDefault="359A714D" w14:paraId="2D9034BA" w14:textId="7ED38E46">
      <w:pPr>
        <w:shd w:val="clear" w:color="auto" w:fill="FFFFFF" w:themeFill="background1"/>
        <w:rPr>
          <w:b w:val="0"/>
          <w:bCs w:val="0"/>
        </w:rPr>
      </w:pPr>
      <w:r w:rsidR="359A714D">
        <w:rPr/>
        <w:t xml:space="preserve">I Nordre Follo kommune er det </w:t>
      </w:r>
      <w:r w:rsidR="0FD6F57F">
        <w:rPr/>
        <w:t>utarbeidet e</w:t>
      </w:r>
      <w:r w:rsidR="00F877DA">
        <w:rPr/>
        <w:t>n</w:t>
      </w:r>
      <w:r w:rsidR="0FD6F57F">
        <w:rPr/>
        <w:t xml:space="preserve"> “Seriøsitetsbestemmelser kjøp av renholdstjenester”.</w:t>
      </w:r>
      <w:r w:rsidR="691C1A84">
        <w:rPr/>
        <w:t xml:space="preserve"> I denne </w:t>
      </w:r>
      <w:r w:rsidR="27D3AD2D">
        <w:rPr/>
        <w:t xml:space="preserve">bestemmelsen </w:t>
      </w:r>
      <w:r w:rsidR="00115B17">
        <w:rPr/>
        <w:t xml:space="preserve">stilles </w:t>
      </w:r>
      <w:r w:rsidR="691C1A84">
        <w:rPr/>
        <w:t xml:space="preserve">det krav </w:t>
      </w:r>
      <w:r w:rsidR="008A6E5A">
        <w:rPr/>
        <w:t>om</w:t>
      </w:r>
      <w:r w:rsidR="00EE2353">
        <w:rPr/>
        <w:t xml:space="preserve"> at</w:t>
      </w:r>
      <w:r w:rsidR="034F81E5">
        <w:rPr/>
        <w:t xml:space="preserve"> </w:t>
      </w:r>
      <w:r w:rsidR="00D222A1">
        <w:rPr/>
        <w:t xml:space="preserve">minst 50 % </w:t>
      </w:r>
      <w:r w:rsidR="034F81E5">
        <w:rPr/>
        <w:t xml:space="preserve">av </w:t>
      </w:r>
      <w:r w:rsidR="3D0DBB4D">
        <w:rPr/>
        <w:t>arbeid</w:t>
      </w:r>
      <w:r w:rsidR="002E0434">
        <w:rPr/>
        <w:t>s</w:t>
      </w:r>
      <w:r w:rsidR="034F81E5">
        <w:rPr/>
        <w:t>time</w:t>
      </w:r>
      <w:r w:rsidR="002373B4">
        <w:rPr/>
        <w:t>ne</w:t>
      </w:r>
      <w:r w:rsidR="034F81E5">
        <w:rPr/>
        <w:t xml:space="preserve"> innenfor renhold samlet </w:t>
      </w:r>
      <w:r w:rsidR="006717B3">
        <w:rPr/>
        <w:t xml:space="preserve">skal </w:t>
      </w:r>
      <w:r w:rsidR="034F81E5">
        <w:rPr/>
        <w:t>utføres av personer med fagbre</w:t>
      </w:r>
      <w:r w:rsidR="0A6D95A9">
        <w:rPr/>
        <w:t xml:space="preserve">v. </w:t>
      </w:r>
      <w:r w:rsidR="006717B3">
        <w:rPr/>
        <w:t>Arbeidet skal i</w:t>
      </w:r>
      <w:r w:rsidR="00561FC5">
        <w:rPr/>
        <w:t xml:space="preserve"> </w:t>
      </w:r>
      <w:r w:rsidR="731DDB72">
        <w:rPr/>
        <w:t>hovedsak utføres av fast ansatte i minst 8</w:t>
      </w:r>
      <w:r w:rsidR="3E097CD1">
        <w:rPr/>
        <w:t>0</w:t>
      </w:r>
      <w:r w:rsidR="731DDB72">
        <w:rPr/>
        <w:t xml:space="preserve"> % stilling. </w:t>
      </w:r>
      <w:r w:rsidR="731DDB72">
        <w:rPr>
          <w:b w:val="0"/>
          <w:bCs w:val="0"/>
        </w:rPr>
        <w:t xml:space="preserve">Se </w:t>
      </w:r>
      <w:r w:rsidR="731DDB72">
        <w:rPr>
          <w:b w:val="0"/>
          <w:bCs w:val="0"/>
        </w:rPr>
        <w:t>vedlegg</w:t>
      </w:r>
      <w:r w:rsidR="12C0B6CF">
        <w:rPr>
          <w:b w:val="0"/>
          <w:bCs w:val="0"/>
        </w:rPr>
        <w:t>.</w:t>
      </w:r>
    </w:p>
    <w:p w:rsidR="00815573" w:rsidRDefault="00815573" w14:paraId="08FFFC5F" w14:textId="77777777">
      <w:r>
        <w:t>Leverandøren skal følge kommunens ferie, fridager og planleggingsdager i henhold til ferieplanen for alle kommunale bygg. Undervisningsrom rengjøres normalt ikke under skoleferier, mens administrasjonslokaler får renhold én gang per uke. Det er avgjørende at skoler, SFO og barnehager er rene til skolestart i august, og periodisk renhold (hovedrengjøring) gjennomføres derfor i sommerferien.</w:t>
      </w:r>
    </w:p>
    <w:p w:rsidR="00A96C2D" w:rsidRDefault="00A96C2D" w14:paraId="04243549" w14:textId="77777777">
      <w:pPr>
        <w:pStyle w:val="Overskrift2"/>
        <w:rPr>
          <w:rFonts w:eastAsia="Times New Roman"/>
          <w:kern w:val="0"/>
          <w14:ligatures w14:val="none"/>
        </w:rPr>
      </w:pPr>
      <w:bookmarkStart w:name="_Toc228175359" w:id="4"/>
      <w:r>
        <w:rPr>
          <w:rFonts w:eastAsia="Times New Roman"/>
        </w:rPr>
        <w:t xml:space="preserve">4.1 </w:t>
      </w:r>
      <w:proofErr w:type="spellStart"/>
      <w:r>
        <w:rPr>
          <w:rFonts w:eastAsia="Times New Roman"/>
        </w:rPr>
        <w:t>Renholdstid</w:t>
      </w:r>
      <w:bookmarkEnd w:id="4"/>
      <w:proofErr w:type="spellEnd"/>
    </w:p>
    <w:p w:rsidR="009841F2" w:rsidP="009841F2" w:rsidRDefault="009841F2" w14:paraId="370BC319" w14:textId="77777777">
      <w:pPr>
        <w:rPr>
          <w:kern w:val="0"/>
          <w14:ligatures w14:val="none"/>
        </w:rPr>
      </w:pPr>
      <w:r w:rsidR="009841F2">
        <w:rPr/>
        <w:t xml:space="preserve">Vi har i prisskjemaet fastsatt tiden for daglig renhold. Denne tiden kan økes, men ikke reduseres. </w:t>
      </w:r>
      <w:r w:rsidR="009841F2">
        <w:rPr>
          <w:shd w:val="clear" w:color="auto" w:fill="FFFF00"/>
        </w:rPr>
        <w:t>Ved tildeling på kvalitet skal det beskrives hvordan renholdet planlegges utført innenfor den oppgitte tiden.</w:t>
      </w:r>
    </w:p>
    <w:p w:rsidR="00EB4260" w:rsidP="0BB270DD" w:rsidRDefault="00E23119" w14:paraId="043FAA5D" w14:textId="112A3604">
      <w:pPr>
        <w:rPr>
          <w:rFonts w:eastAsia="游ゴシック" w:eastAsiaTheme="minorEastAsia"/>
        </w:rPr>
      </w:pPr>
      <w:r w:rsidRPr="0BB270DD" w:rsidR="00E23119">
        <w:rPr>
          <w:rFonts w:eastAsia="游ゴシック" w:eastAsiaTheme="minorEastAsia"/>
        </w:rPr>
        <w:t>Leverandør skal levere bemanning</w:t>
      </w:r>
      <w:r w:rsidRPr="0BB270DD" w:rsidR="003F2917">
        <w:rPr>
          <w:rFonts w:eastAsia="游ゴシック" w:eastAsiaTheme="minorEastAsia"/>
        </w:rPr>
        <w:t xml:space="preserve">splan </w:t>
      </w:r>
      <w:r w:rsidRPr="0BB270DD" w:rsidR="009841F2">
        <w:rPr>
          <w:rFonts w:eastAsia="游ゴシック" w:eastAsiaTheme="minorEastAsia"/>
        </w:rPr>
        <w:t>for hvert</w:t>
      </w:r>
      <w:r w:rsidRPr="0BB270DD" w:rsidR="003F2917">
        <w:rPr>
          <w:rFonts w:eastAsia="游ゴシック" w:eastAsiaTheme="minorEastAsia"/>
        </w:rPr>
        <w:t xml:space="preserve"> bygg og </w:t>
      </w:r>
      <w:r w:rsidRPr="0BB270DD" w:rsidR="00BB064F">
        <w:rPr>
          <w:rFonts w:eastAsia="游ゴシック" w:eastAsiaTheme="minorEastAsia"/>
        </w:rPr>
        <w:t xml:space="preserve">oppgi </w:t>
      </w:r>
      <w:r w:rsidRPr="0BB270DD" w:rsidR="003F2917">
        <w:rPr>
          <w:rFonts w:eastAsia="游ゴシック" w:eastAsiaTheme="minorEastAsia"/>
        </w:rPr>
        <w:t>navn</w:t>
      </w:r>
      <w:r w:rsidRPr="0BB270DD" w:rsidR="00AA4D30">
        <w:rPr>
          <w:rFonts w:eastAsia="游ゴシック" w:eastAsiaTheme="minorEastAsia"/>
        </w:rPr>
        <w:t xml:space="preserve"> på</w:t>
      </w:r>
      <w:r w:rsidRPr="0BB270DD" w:rsidR="003F2917">
        <w:rPr>
          <w:rFonts w:eastAsia="游ゴシック" w:eastAsiaTheme="minorEastAsia"/>
        </w:rPr>
        <w:t xml:space="preserve"> primær- og sekundærrenholder</w:t>
      </w:r>
      <w:r w:rsidRPr="0BB270DD" w:rsidR="00830FC3">
        <w:rPr>
          <w:rFonts w:eastAsia="游ゴシック" w:eastAsiaTheme="minorEastAsia"/>
        </w:rPr>
        <w:t>. Dette for å sikre driftsstabilitet</w:t>
      </w:r>
      <w:r w:rsidRPr="0BB270DD" w:rsidR="00204EE5">
        <w:rPr>
          <w:rFonts w:eastAsia="游ゴシック" w:eastAsiaTheme="minorEastAsia"/>
        </w:rPr>
        <w:t xml:space="preserve"> til fa</w:t>
      </w:r>
      <w:r w:rsidRPr="0BB270DD" w:rsidR="00E77FDA">
        <w:rPr>
          <w:rFonts w:eastAsia="游ゴシック" w:eastAsiaTheme="minorEastAsia"/>
        </w:rPr>
        <w:t>s</w:t>
      </w:r>
      <w:r w:rsidRPr="0BB270DD" w:rsidR="00204EE5">
        <w:rPr>
          <w:rFonts w:eastAsia="游ゴシック" w:eastAsiaTheme="minorEastAsia"/>
        </w:rPr>
        <w:t>t renholder per bygg.</w:t>
      </w:r>
      <w:r w:rsidRPr="0BB270DD" w:rsidR="00F357D1">
        <w:rPr>
          <w:rFonts w:eastAsia="游ゴシック" w:eastAsiaTheme="minorEastAsia"/>
        </w:rPr>
        <w:t xml:space="preserve"> </w:t>
      </w:r>
    </w:p>
    <w:p w:rsidR="004611D4" w:rsidP="00DA6F4A" w:rsidRDefault="00EB4260" w14:paraId="0D8FE7B9" w14:textId="6FF9B396">
      <w:pPr>
        <w:rPr>
          <w:rFonts w:ascii="Aptos" w:hAnsi="Aptos"/>
          <w:color w:val="000000"/>
          <w:highlight w:val="yellow"/>
        </w:rPr>
      </w:pPr>
      <w:r w:rsidRPr="0BB270DD" w:rsidR="00EB4260">
        <w:rPr>
          <w:rFonts w:ascii="Aptos" w:hAnsi="Aptos"/>
          <w:color w:val="000000" w:themeColor="text1" w:themeTint="FF" w:themeShade="FF"/>
        </w:rPr>
        <w:t>Det stilles krav om umiddelbar vikardekning for å sikre kontinuitet i arbeidsutførelsen</w:t>
      </w:r>
      <w:r w:rsidRPr="0BB270DD" w:rsidR="00EB4260">
        <w:rPr>
          <w:rFonts w:ascii="Aptos" w:hAnsi="Aptos"/>
          <w:color w:val="000000" w:themeColor="text1" w:themeTint="FF" w:themeShade="FF"/>
        </w:rPr>
        <w:t>.</w:t>
      </w:r>
      <w:r w:rsidRPr="0BB270DD" w:rsidR="00DA6F4A">
        <w:rPr>
          <w:rFonts w:ascii="Aptos" w:hAnsi="Aptos"/>
          <w:color w:val="000000" w:themeColor="text1" w:themeTint="FF" w:themeShade="FF"/>
        </w:rPr>
        <w:t xml:space="preserve"> Med </w:t>
      </w:r>
      <w:r w:rsidRPr="0BB270DD" w:rsidR="00DA6F4A">
        <w:rPr>
          <w:rFonts w:ascii="Aptos" w:hAnsi="Aptos"/>
          <w:i w:val="1"/>
          <w:iCs w:val="1"/>
          <w:color w:val="000000" w:themeColor="text1" w:themeTint="FF" w:themeShade="FF"/>
        </w:rPr>
        <w:t>umiddelbar vikardekning</w:t>
      </w:r>
      <w:r w:rsidRPr="0BB270DD" w:rsidR="00DA6F4A">
        <w:rPr>
          <w:rFonts w:ascii="Aptos" w:hAnsi="Aptos"/>
          <w:color w:val="000000" w:themeColor="text1" w:themeTint="FF" w:themeShade="FF"/>
        </w:rPr>
        <w:t xml:space="preserve"> menes at leverandøren skal sikre at fravær ikke medfører bortfall av planlagt renhold. Ved varslet fravær (kjent før </w:t>
      </w:r>
      <w:r w:rsidRPr="0BB270DD" w:rsidR="00DA6F4A">
        <w:rPr>
          <w:rFonts w:ascii="Aptos" w:hAnsi="Aptos"/>
          <w:color w:val="000000" w:themeColor="text1" w:themeTint="FF" w:themeShade="FF"/>
        </w:rPr>
        <w:t>renholdsstart</w:t>
      </w:r>
      <w:r w:rsidRPr="0BB270DD" w:rsidR="00DA6F4A">
        <w:rPr>
          <w:rFonts w:ascii="Aptos" w:hAnsi="Aptos"/>
          <w:color w:val="000000" w:themeColor="text1" w:themeTint="FF" w:themeShade="FF"/>
        </w:rPr>
        <w:t xml:space="preserve"> samme dag) skal vikar/erstatter være på plass </w:t>
      </w:r>
      <w:r w:rsidRPr="0BB270DD" w:rsidR="00E86649">
        <w:rPr>
          <w:rFonts w:ascii="Aptos" w:hAnsi="Aptos"/>
          <w:color w:val="000000" w:themeColor="text1" w:themeTint="FF" w:themeShade="FF"/>
        </w:rPr>
        <w:t>ved</w:t>
      </w:r>
      <w:r w:rsidRPr="0BB270DD" w:rsidR="00DA6F4A">
        <w:rPr>
          <w:rFonts w:ascii="Aptos" w:hAnsi="Aptos"/>
          <w:color w:val="000000" w:themeColor="text1" w:themeTint="FF" w:themeShade="FF"/>
        </w:rPr>
        <w:t xml:space="preserve"> </w:t>
      </w:r>
      <w:r w:rsidRPr="0BB270DD" w:rsidR="00DA6F4A">
        <w:rPr>
          <w:rFonts w:ascii="Aptos" w:hAnsi="Aptos"/>
          <w:color w:val="000000" w:themeColor="text1" w:themeTint="FF" w:themeShade="FF"/>
        </w:rPr>
        <w:t>renholdsstart</w:t>
      </w:r>
      <w:r w:rsidRPr="0BB270DD" w:rsidR="00E86649">
        <w:rPr>
          <w:rFonts w:ascii="Aptos" w:hAnsi="Aptos"/>
          <w:color w:val="000000" w:themeColor="text1" w:themeTint="FF" w:themeShade="FF"/>
        </w:rPr>
        <w:t xml:space="preserve"> samme dag</w:t>
      </w:r>
      <w:r w:rsidRPr="0BB270DD" w:rsidR="00DA6F4A">
        <w:rPr>
          <w:rFonts w:ascii="Aptos" w:hAnsi="Aptos"/>
          <w:color w:val="000000" w:themeColor="text1" w:themeTint="FF" w:themeShade="FF"/>
        </w:rPr>
        <w:t>. Ved akutt fravær (oppstår i løpet av arbeidsdagen) skal vikar/erstatter være på plass innen 4 timer innenfor tidsrommet 06:00–17:00.</w:t>
      </w:r>
    </w:p>
    <w:p w:rsidR="00A96C2D" w:rsidRDefault="00A96C2D" w14:paraId="2C1E3352" w14:textId="77777777">
      <w:pPr>
        <w:pStyle w:val="Overskrift2"/>
        <w:rPr>
          <w:rFonts w:eastAsia="Times New Roman"/>
          <w:kern w:val="0"/>
          <w14:ligatures w14:val="none"/>
        </w:rPr>
      </w:pPr>
      <w:bookmarkStart w:name="_Toc228175360" w:id="5"/>
      <w:r>
        <w:rPr>
          <w:rFonts w:eastAsia="Times New Roman"/>
        </w:rPr>
        <w:t>4.2 Standarder og kvalitetskrav</w:t>
      </w:r>
      <w:bookmarkEnd w:id="5"/>
      <w:r>
        <w:rPr>
          <w:rFonts w:eastAsia="Times New Roman"/>
        </w:rPr>
        <w:t xml:space="preserve"> </w:t>
      </w:r>
    </w:p>
    <w:p w:rsidRPr="000B46AA" w:rsidR="39B8645E" w:rsidP="0BB270DD" w:rsidRDefault="5D737796" w14:paraId="170C9842" w14:textId="6B1FD9E1">
      <w:pPr/>
      <w:r w:rsidR="5D737796">
        <w:rPr/>
        <w:t>For denne kontrakten skal NS-INSTA 800-1:2018</w:t>
      </w:r>
      <w:r w:rsidR="5D737796">
        <w:rPr/>
        <w:t xml:space="preserve"> (</w:t>
      </w:r>
      <w:r w:rsidR="53E5BB4F">
        <w:rPr/>
        <w:t>NS-</w:t>
      </w:r>
      <w:r w:rsidR="5D737796">
        <w:rPr/>
        <w:t>I</w:t>
      </w:r>
      <w:r w:rsidR="3CC5FAA6">
        <w:rPr/>
        <w:t>NSTA</w:t>
      </w:r>
      <w:r w:rsidR="5D737796">
        <w:rPr/>
        <w:t xml:space="preserve"> 800) ligge til </w:t>
      </w:r>
      <w:r w:rsidR="5D737796">
        <w:rPr/>
        <w:t xml:space="preserve">grunn ved planlegging, gjennomføring og kontroll av renholdet. </w:t>
      </w:r>
      <w:r w:rsidR="02807907">
        <w:rPr/>
        <w:t xml:space="preserve">Renholdet skal holde en jevn og tilfredsstillende kvalitet gjennom hele året. </w:t>
      </w:r>
      <w:r w:rsidR="5D737796">
        <w:rPr/>
        <w:t xml:space="preserve">Kvalitetsprofiler </w:t>
      </w:r>
      <w:r w:rsidR="5D737796">
        <w:rPr/>
        <w:t>skal</w:t>
      </w:r>
      <w:r w:rsidR="5D737796">
        <w:rPr/>
        <w:t xml:space="preserve"> </w:t>
      </w:r>
      <w:r w:rsidR="5D737796">
        <w:rPr/>
        <w:t>fremgå</w:t>
      </w:r>
      <w:r w:rsidR="5D737796">
        <w:rPr/>
        <w:t xml:space="preserve"> av areal- og frekvensoversiktene for hvert enkelt bygg</w:t>
      </w:r>
      <w:r w:rsidR="300BFA08">
        <w:rPr/>
        <w:t>.</w:t>
      </w:r>
    </w:p>
    <w:p w:rsidR="00A5307C" w:rsidP="2F70B6DB" w:rsidRDefault="00277117" w14:paraId="7DF653C0" w14:textId="77777777">
      <w:pPr>
        <w:rPr>
          <w:highlight w:val="yellow"/>
        </w:rPr>
      </w:pPr>
      <w:r w:rsidR="00277117">
        <w:rPr/>
        <w:t xml:space="preserve">Hver adresse behandles som en egen kontrollenhet. Alle prosesser knyttet til planlegging, </w:t>
      </w:r>
      <w:r w:rsidR="463E078C">
        <w:rPr/>
        <w:t>gjennomføring</w:t>
      </w:r>
      <w:r w:rsidR="00277117">
        <w:rPr/>
        <w:t xml:space="preserve"> og kontroll skal følge </w:t>
      </w:r>
      <w:r w:rsidR="0717DFC8">
        <w:rPr/>
        <w:t>NS-</w:t>
      </w:r>
      <w:r w:rsidR="00277117">
        <w:rPr/>
        <w:t>I</w:t>
      </w:r>
      <w:r w:rsidR="5CAF2ED2">
        <w:rPr/>
        <w:t>NSTA</w:t>
      </w:r>
      <w:r w:rsidR="00277117">
        <w:rPr/>
        <w:t xml:space="preserve"> 800, og oversiktene for hvert bygg skal vise tilhørende kvalitetsprofiler og kontrollfrekvens.</w:t>
      </w:r>
    </w:p>
    <w:p w:rsidR="39B8645E" w:rsidP="4773EF8F" w:rsidRDefault="1F585B52" w14:paraId="4938CFA7" w14:textId="185C3527">
      <w:pPr>
        <w:shd w:val="clear" w:color="auto" w:fill="FFFFFF" w:themeFill="background1"/>
        <w:spacing w:line="257" w:lineRule="auto"/>
        <w:rPr>
          <w:rFonts w:ascii="Aptos" w:hAnsi="Aptos" w:eastAsia="Aptos" w:cs="Aptos"/>
          <w:color w:val="000000" w:themeColor="text1"/>
        </w:rPr>
      </w:pPr>
      <w:r w:rsidRPr="10416510">
        <w:rPr>
          <w:rFonts w:ascii="Aptos" w:hAnsi="Aptos" w:eastAsia="Aptos" w:cs="Aptos"/>
          <w:color w:val="000000" w:themeColor="text1"/>
        </w:rPr>
        <w:t xml:space="preserve">Kvalitetsnivåene (A, B, D, E) benyttes i henhold til romtype og bruksområde. Varsling om kommende kontroller skal sendes </w:t>
      </w:r>
      <w:r w:rsidRPr="3A89DC7D" w:rsidR="23602CB4">
        <w:rPr>
          <w:rFonts w:ascii="Aptos" w:hAnsi="Aptos" w:eastAsia="Aptos" w:cs="Aptos"/>
          <w:color w:val="000000" w:themeColor="text1"/>
        </w:rPr>
        <w:t>til</w:t>
      </w:r>
      <w:r w:rsidRPr="10416510">
        <w:rPr>
          <w:rFonts w:ascii="Aptos" w:hAnsi="Aptos" w:eastAsia="Aptos" w:cs="Aptos"/>
          <w:color w:val="000000" w:themeColor="text1"/>
        </w:rPr>
        <w:t xml:space="preserve"> </w:t>
      </w:r>
      <w:r w:rsidR="2B96E630">
        <w:t>kontaktperson for avtalen</w:t>
      </w:r>
      <w:r w:rsidRPr="10416510">
        <w:rPr>
          <w:rFonts w:ascii="Aptos" w:hAnsi="Aptos" w:eastAsia="Aptos" w:cs="Aptos"/>
          <w:color w:val="000000" w:themeColor="text1"/>
        </w:rPr>
        <w:t xml:space="preserve"> i god tid, slik at vedkommende har </w:t>
      </w:r>
      <w:r w:rsidR="007864BC">
        <w:rPr>
          <w:rFonts w:ascii="Aptos" w:hAnsi="Aptos" w:eastAsia="Aptos" w:cs="Aptos"/>
          <w:color w:val="000000" w:themeColor="text1"/>
        </w:rPr>
        <w:t>mulighet</w:t>
      </w:r>
      <w:r w:rsidRPr="10416510">
        <w:rPr>
          <w:rFonts w:ascii="Aptos" w:hAnsi="Aptos" w:eastAsia="Aptos" w:cs="Aptos"/>
          <w:color w:val="000000" w:themeColor="text1"/>
        </w:rPr>
        <w:t xml:space="preserve"> til å være til stede. </w:t>
      </w:r>
    </w:p>
    <w:p w:rsidR="39B8645E" w:rsidP="3DD2029C" w:rsidRDefault="6E3B90A9" w14:paraId="3847DCA9" w14:textId="4D2255DA">
      <w:pPr>
        <w:spacing w:line="257" w:lineRule="auto"/>
      </w:pPr>
      <w:r w:rsidRPr="28B95B89">
        <w:rPr>
          <w:rFonts w:ascii="Aptos" w:hAnsi="Aptos" w:eastAsia="Aptos" w:cs="Aptos"/>
          <w:color w:val="000000" w:themeColor="text1"/>
        </w:rPr>
        <w:t xml:space="preserve">Det benyttes to ulike kontrollstørrelser, hvor leverandøren selv kan velge </w:t>
      </w:r>
      <w:r w:rsidR="008B490E">
        <w:rPr>
          <w:rFonts w:ascii="Aptos" w:hAnsi="Aptos" w:eastAsia="Aptos" w:cs="Aptos"/>
          <w:color w:val="000000" w:themeColor="text1"/>
        </w:rPr>
        <w:t xml:space="preserve">mellom </w:t>
      </w:r>
      <w:r w:rsidRPr="28B95B89">
        <w:rPr>
          <w:rFonts w:ascii="Aptos" w:hAnsi="Aptos" w:eastAsia="Aptos" w:cs="Aptos"/>
          <w:color w:val="000000" w:themeColor="text1"/>
        </w:rPr>
        <w:t xml:space="preserve">enkel eller dobbel stikkprøveplan – dette skal spesifiseres i rapporten. På mindre lokasjoner benyttes enkel stikkprøveplan. </w:t>
      </w:r>
    </w:p>
    <w:p w:rsidR="007503DA" w:rsidP="4773EF8F" w:rsidRDefault="667B2365" w14:paraId="76A2B8E5" w14:textId="3548DB4E">
      <w:pPr>
        <w:shd w:val="clear" w:color="auto" w:fill="FFFFFF" w:themeFill="background1"/>
        <w:spacing w:line="257" w:lineRule="auto"/>
        <w:rPr>
          <w:rFonts w:ascii="Aptos" w:hAnsi="Aptos" w:eastAsia="Aptos" w:cs="Aptos"/>
          <w:color w:val="000000" w:themeColor="text1"/>
        </w:rPr>
      </w:pPr>
      <w:r w:rsidRPr="10416510">
        <w:rPr>
          <w:rFonts w:ascii="Aptos" w:hAnsi="Aptos" w:eastAsia="Aptos" w:cs="Aptos"/>
          <w:color w:val="000000" w:themeColor="text1"/>
        </w:rPr>
        <w:lastRenderedPageBreak/>
        <w:t>Kontrollen utføres som stikkprøveinspeksjon i</w:t>
      </w:r>
      <w:r w:rsidR="008B490E">
        <w:rPr>
          <w:rFonts w:ascii="Aptos" w:hAnsi="Aptos" w:eastAsia="Aptos" w:cs="Aptos"/>
          <w:color w:val="000000" w:themeColor="text1"/>
        </w:rPr>
        <w:t xml:space="preserve"> henhold til </w:t>
      </w:r>
      <w:r w:rsidRPr="10416510" w:rsidR="67C83782">
        <w:rPr>
          <w:rFonts w:ascii="Aptos" w:hAnsi="Aptos" w:eastAsia="Aptos" w:cs="Aptos"/>
          <w:color w:val="000000" w:themeColor="text1"/>
        </w:rPr>
        <w:t>NS-</w:t>
      </w:r>
      <w:r w:rsidRPr="10416510">
        <w:rPr>
          <w:rFonts w:ascii="Aptos" w:hAnsi="Aptos" w:eastAsia="Aptos" w:cs="Aptos"/>
          <w:color w:val="000000" w:themeColor="text1"/>
        </w:rPr>
        <w:t>I</w:t>
      </w:r>
      <w:r w:rsidRPr="10416510" w:rsidR="05C8D093">
        <w:rPr>
          <w:rFonts w:ascii="Aptos" w:hAnsi="Aptos" w:eastAsia="Aptos" w:cs="Aptos"/>
          <w:color w:val="000000" w:themeColor="text1"/>
        </w:rPr>
        <w:t>NSTA</w:t>
      </w:r>
      <w:r w:rsidRPr="10416510">
        <w:rPr>
          <w:rFonts w:ascii="Aptos" w:hAnsi="Aptos" w:eastAsia="Aptos" w:cs="Aptos"/>
          <w:color w:val="000000" w:themeColor="text1"/>
        </w:rPr>
        <w:t xml:space="preserve"> 800, og rapport sendes </w:t>
      </w:r>
      <w:r w:rsidRPr="10416510" w:rsidR="21AE433F">
        <w:rPr>
          <w:rFonts w:ascii="Aptos" w:hAnsi="Aptos" w:eastAsia="Aptos" w:cs="Aptos"/>
          <w:color w:val="000000" w:themeColor="text1"/>
        </w:rPr>
        <w:t xml:space="preserve">til </w:t>
      </w:r>
      <w:r w:rsidR="0FB69CF3">
        <w:t>kontaktperson for avtalen</w:t>
      </w:r>
      <w:r>
        <w:t xml:space="preserve"> </w:t>
      </w:r>
      <w:r w:rsidRPr="10416510">
        <w:rPr>
          <w:rFonts w:ascii="Aptos" w:hAnsi="Aptos" w:eastAsia="Aptos" w:cs="Aptos"/>
          <w:color w:val="000000" w:themeColor="text1"/>
        </w:rPr>
        <w:t>umiddelbart etter inspeksjonen. Rapporter skal leveres i mars</w:t>
      </w:r>
      <w:r w:rsidRPr="10416510" w:rsidR="2C13F913">
        <w:rPr>
          <w:rFonts w:ascii="Aptos" w:hAnsi="Aptos" w:eastAsia="Aptos" w:cs="Aptos"/>
          <w:color w:val="000000" w:themeColor="text1"/>
        </w:rPr>
        <w:t>,</w:t>
      </w:r>
      <w:r w:rsidRPr="10416510">
        <w:rPr>
          <w:rFonts w:ascii="Aptos" w:hAnsi="Aptos" w:eastAsia="Aptos" w:cs="Aptos"/>
          <w:color w:val="000000" w:themeColor="text1"/>
        </w:rPr>
        <w:t xml:space="preserve"> juni</w:t>
      </w:r>
      <w:r w:rsidRPr="10416510" w:rsidR="100F407D">
        <w:rPr>
          <w:rFonts w:ascii="Aptos" w:hAnsi="Aptos" w:eastAsia="Aptos" w:cs="Aptos"/>
          <w:color w:val="000000" w:themeColor="text1"/>
        </w:rPr>
        <w:t>,</w:t>
      </w:r>
      <w:r w:rsidRPr="10416510">
        <w:rPr>
          <w:rFonts w:ascii="Aptos" w:hAnsi="Aptos" w:eastAsia="Aptos" w:cs="Aptos"/>
          <w:color w:val="000000" w:themeColor="text1"/>
        </w:rPr>
        <w:t xml:space="preserve"> </w:t>
      </w:r>
      <w:r w:rsidRPr="10416510" w:rsidR="4D73F452">
        <w:rPr>
          <w:rFonts w:ascii="Aptos" w:hAnsi="Aptos" w:eastAsia="Aptos" w:cs="Aptos"/>
          <w:color w:val="000000" w:themeColor="text1"/>
        </w:rPr>
        <w:t>september</w:t>
      </w:r>
      <w:r w:rsidRPr="10416510" w:rsidR="5351E9DA">
        <w:rPr>
          <w:rFonts w:ascii="Aptos" w:hAnsi="Aptos" w:eastAsia="Aptos" w:cs="Aptos"/>
          <w:color w:val="000000" w:themeColor="text1"/>
        </w:rPr>
        <w:t xml:space="preserve"> og</w:t>
      </w:r>
      <w:r w:rsidRPr="10416510" w:rsidR="4D73F452">
        <w:rPr>
          <w:rFonts w:ascii="Aptos" w:hAnsi="Aptos" w:eastAsia="Aptos" w:cs="Aptos"/>
          <w:color w:val="000000" w:themeColor="text1"/>
        </w:rPr>
        <w:t xml:space="preserve"> desember </w:t>
      </w:r>
      <w:r w:rsidRPr="10416510">
        <w:rPr>
          <w:rFonts w:ascii="Aptos" w:hAnsi="Aptos" w:eastAsia="Aptos" w:cs="Aptos"/>
          <w:color w:val="000000" w:themeColor="text1"/>
        </w:rPr>
        <w:t>for samtlige bygg, og prøve</w:t>
      </w:r>
      <w:r w:rsidRPr="10416510" w:rsidR="58BA0DE2">
        <w:rPr>
          <w:rFonts w:ascii="Aptos" w:hAnsi="Aptos" w:eastAsia="Aptos" w:cs="Aptos"/>
          <w:color w:val="000000" w:themeColor="text1"/>
        </w:rPr>
        <w:t>ne</w:t>
      </w:r>
      <w:r w:rsidRPr="10416510">
        <w:rPr>
          <w:rFonts w:ascii="Aptos" w:hAnsi="Aptos" w:eastAsia="Aptos" w:cs="Aptos"/>
          <w:color w:val="000000" w:themeColor="text1"/>
        </w:rPr>
        <w:t xml:space="preserve"> skal tas tilfeldi</w:t>
      </w:r>
      <w:r w:rsidRPr="10416510" w:rsidR="13513906">
        <w:rPr>
          <w:rFonts w:ascii="Aptos" w:hAnsi="Aptos" w:eastAsia="Aptos" w:cs="Aptos"/>
          <w:color w:val="000000" w:themeColor="text1"/>
        </w:rPr>
        <w:t>g</w:t>
      </w:r>
      <w:r w:rsidRPr="10416510" w:rsidR="3B355E1D">
        <w:rPr>
          <w:rFonts w:ascii="Aptos" w:hAnsi="Aptos" w:eastAsia="Aptos" w:cs="Aptos"/>
          <w:color w:val="000000" w:themeColor="text1"/>
        </w:rPr>
        <w:t>.</w:t>
      </w:r>
    </w:p>
    <w:p w:rsidRPr="00084BE2" w:rsidR="5C287A5A" w:rsidP="00084BE2" w:rsidRDefault="00084BE2" w14:paraId="4FCF8B4C" w14:textId="77A24149">
      <w:r>
        <w:t>Ved underkjent kontroll skal en ny inspeksjon gjennomføres innen 14 dager</w:t>
      </w:r>
      <w:r w:rsidR="6D69ADD6">
        <w:t xml:space="preserve">, </w:t>
      </w:r>
      <w:r w:rsidR="00DD7423">
        <w:t>og nødvendige</w:t>
      </w:r>
      <w:r w:rsidR="6D69ADD6">
        <w:t xml:space="preserve"> utbedring skal iverksettes uten ugrunnet opphold</w:t>
      </w:r>
      <w:r>
        <w:t xml:space="preserve">. </w:t>
      </w:r>
    </w:p>
    <w:p w:rsidRPr="00084BE2" w:rsidR="5C287A5A" w:rsidP="00084BE2" w:rsidRDefault="1537A838" w14:paraId="6ED5FEF4" w14:textId="4E0748A3">
      <w:r>
        <w:t xml:space="preserve">Ved påvist </w:t>
      </w:r>
      <w:r w:rsidR="00084BE2">
        <w:t xml:space="preserve">avvik </w:t>
      </w:r>
      <w:r w:rsidR="786F2422">
        <w:t>skal levera</w:t>
      </w:r>
      <w:r w:rsidR="4322C1EB">
        <w:t>n</w:t>
      </w:r>
      <w:r w:rsidR="786F2422">
        <w:t>døren innen 14 kalenderdager ha utbe</w:t>
      </w:r>
      <w:r w:rsidR="6C53F759">
        <w:t>dr</w:t>
      </w:r>
      <w:r w:rsidR="7C0D12A0">
        <w:t>et</w:t>
      </w:r>
      <w:r w:rsidR="6C53F759">
        <w:t xml:space="preserve"> </w:t>
      </w:r>
      <w:r w:rsidR="2AD4C19A">
        <w:t>avviket</w:t>
      </w:r>
      <w:r w:rsidR="786F2422">
        <w:t xml:space="preserve">. Dersom avviket ikke kan utbedres innen denne </w:t>
      </w:r>
      <w:r w:rsidR="3A0D5680">
        <w:t>f</w:t>
      </w:r>
      <w:r w:rsidR="786F2422">
        <w:t xml:space="preserve">risten, </w:t>
      </w:r>
      <w:r w:rsidR="70815361">
        <w:t xml:space="preserve">skal leverandøren innen samme </w:t>
      </w:r>
      <w:r w:rsidR="008A2081">
        <w:t>tidsrom</w:t>
      </w:r>
      <w:r w:rsidR="70815361">
        <w:t xml:space="preserve"> sende </w:t>
      </w:r>
      <w:r w:rsidR="00E765B8">
        <w:t xml:space="preserve">inn </w:t>
      </w:r>
      <w:r w:rsidR="70815361">
        <w:t>en skriftlig tiltaksplan som beskriver korrigerende tiltak, ansvar</w:t>
      </w:r>
      <w:r w:rsidR="00E765B8">
        <w:t>lig person</w:t>
      </w:r>
      <w:r w:rsidR="70815361">
        <w:t xml:space="preserve"> og tidspunkt for ferdigstillelse.</w:t>
      </w:r>
    </w:p>
    <w:p w:rsidRPr="00084BE2" w:rsidR="5C287A5A" w:rsidP="00084BE2" w:rsidRDefault="70815361" w14:paraId="352A3A11" w14:textId="09C624E6">
      <w:r>
        <w:t xml:space="preserve">Fristen anses som avtalt frist for oppfyllelse </w:t>
      </w:r>
      <w:r w:rsidR="00481545">
        <w:t>for</w:t>
      </w:r>
      <w:r>
        <w:t xml:space="preserve"> leverandørens utbedringsplikt ved mangelfull leveranse.</w:t>
      </w:r>
    </w:p>
    <w:p w:rsidR="00827723" w:rsidP="00084BE2" w:rsidRDefault="00084BE2" w14:paraId="26BB1A3C" w14:textId="3A6F1699">
      <w:r>
        <w:t xml:space="preserve">Alle avvik </w:t>
      </w:r>
      <w:r w:rsidR="00481545">
        <w:t xml:space="preserve">skal </w:t>
      </w:r>
      <w:r>
        <w:t>rapporteres umiddelbart</w:t>
      </w:r>
      <w:r w:rsidR="00477D2A">
        <w:t>.</w:t>
      </w:r>
      <w:r>
        <w:t xml:space="preserve"> </w:t>
      </w:r>
      <w:r w:rsidR="00477D2A">
        <w:t>R</w:t>
      </w:r>
      <w:r>
        <w:t>apporten skal inkludere både en fremtidsplan for korrigerende tiltak og sikring av kvalitet, samt e</w:t>
      </w:r>
      <w:r w:rsidR="2AEFFF83">
        <w:t>n</w:t>
      </w:r>
      <w:r>
        <w:t xml:space="preserve"> skriftlig </w:t>
      </w:r>
      <w:r w:rsidR="00870C7D">
        <w:t>rapport</w:t>
      </w:r>
      <w:r>
        <w:t xml:space="preserve"> </w:t>
      </w:r>
      <w:r w:rsidR="004D10BD">
        <w:t>med</w:t>
      </w:r>
      <w:r>
        <w:t xml:space="preserve"> kvalitetsprofilene </w:t>
      </w:r>
      <w:r w:rsidR="004D10BD">
        <w:t>og</w:t>
      </w:r>
      <w:r>
        <w:t xml:space="preserve"> relevante kommentarer.</w:t>
      </w:r>
    </w:p>
    <w:p w:rsidR="00477D2A" w:rsidRDefault="00477D2A" w14:paraId="2F125115" w14:textId="77777777">
      <w:pPr>
        <w:shd w:val="clear" w:color="auto" w:fill="FFFFFF"/>
        <w:rPr>
          <w:kern w:val="0"/>
          <w14:ligatures w14:val="none"/>
        </w:rPr>
      </w:pPr>
      <w:r>
        <w:rPr>
          <w:color w:val="000000"/>
        </w:rPr>
        <w:t>I tillegg til de fire årlige NS-INSTA 800-kontrollene skal det gjennomføres ytterligere åtte systematiske internkontroller som inngår i leverandørens eget kvalitetssystem, i tråd med bransjepraksis (NHO). Disse internkontrollene skal utføres én gang per måned.</w:t>
      </w:r>
    </w:p>
    <w:p w:rsidR="00477D2A" w:rsidRDefault="00477D2A" w14:paraId="6CBD5FBA" w14:textId="77777777">
      <w:pPr>
        <w:shd w:val="clear" w:color="auto" w:fill="FFFFFF"/>
      </w:pPr>
      <w:r>
        <w:rPr>
          <w:color w:val="000000"/>
        </w:rPr>
        <w:t>Rapport fra internkontrollene skal sendes til kontaktperson for avtalen og skal inneholde status for renholdet samt opplysninger om planlagte arbeider.</w:t>
      </w:r>
    </w:p>
    <w:p w:rsidR="00477D2A" w:rsidRDefault="00477D2A" w14:paraId="380E5F40" w14:textId="77777777">
      <w:pPr>
        <w:shd w:val="clear" w:color="auto" w:fill="FFFFFF"/>
      </w:pPr>
      <w:r>
        <w:rPr>
          <w:color w:val="000000"/>
        </w:rPr>
        <w:t>Partene dekker selv egne kostnader til kontrollarbeidet.</w:t>
      </w:r>
    </w:p>
    <w:p w:rsidR="00477D2A" w:rsidP="0BB270DD" w:rsidRDefault="00477D2A" w14:paraId="1A68FDAF" w14:textId="77777777">
      <w:pPr>
        <w:spacing w:line="300" w:lineRule="auto"/>
        <w:rPr>
          <w:rFonts w:ascii="Segoe UI" w:hAnsi="Segoe UI" w:cs="Segoe UI"/>
          <w:sz w:val="21"/>
          <w:szCs w:val="21"/>
        </w:rPr>
      </w:pPr>
      <w:r w:rsidR="00477D2A">
        <w:rPr>
          <w:rFonts w:ascii="Segoe UI" w:hAnsi="Segoe UI" w:cs="Segoe UI"/>
          <w:sz w:val="21"/>
          <w:szCs w:val="21"/>
          <w:shd w:val="clear" w:color="auto" w:fill="00FF00"/>
        </w:rPr>
        <w:t>Mangelfull leveranse håndteres i henhold til NS 8431 pkt. 12.4.</w:t>
      </w:r>
    </w:p>
    <w:p w:rsidR="592E65F9" w:rsidP="592E65F9" w:rsidRDefault="592E65F9" w14:paraId="3C88D2A1" w14:textId="43B12B9E">
      <w:pPr>
        <w:shd w:val="clear" w:color="auto" w:fill="FFFFFF" w:themeFill="background1"/>
        <w:spacing w:line="257" w:lineRule="auto"/>
        <w:rPr>
          <w:rFonts w:ascii="Aptos" w:hAnsi="Aptos" w:eastAsia="Aptos" w:cs="Aptos"/>
          <w:color w:val="000000" w:themeColor="text1"/>
        </w:rPr>
      </w:pPr>
    </w:p>
    <w:p w:rsidR="3DD2029C" w:rsidRDefault="3DD2029C" w14:paraId="673AEEDF" w14:textId="748FECB2"/>
    <w:p w:rsidR="7BDD44CC" w:rsidRDefault="7BDD44CC" w14:paraId="4747FE20" w14:textId="3321934D">
      <w:r>
        <w:br w:type="page"/>
      </w:r>
    </w:p>
    <w:p w:rsidR="7BDD44CC" w:rsidP="7BDD44CC" w:rsidRDefault="7BDD44CC" w14:paraId="3E339772" w14:textId="76BA52F5"/>
    <w:p w:rsidRPr="00234EC6" w:rsidR="00234EC6" w:rsidP="00234EC6" w:rsidRDefault="10D63C56" w14:paraId="3EE0C5D5" w14:textId="233B31C5">
      <w:r>
        <w:t>Kvalitetsprofiler og kvalitetsnivåer i Nordre Follo kommune i henhold til NS</w:t>
      </w:r>
      <w:r w:rsidR="10EB9655">
        <w:t>-</w:t>
      </w:r>
      <w:r>
        <w:t>I</w:t>
      </w:r>
      <w:r w:rsidR="003474FF">
        <w:t>NSTA</w:t>
      </w:r>
      <w:r w:rsidR="3E28F754">
        <w:t xml:space="preserve"> </w:t>
      </w:r>
      <w:r>
        <w:t>800</w:t>
      </w:r>
    </w:p>
    <w:tbl>
      <w:tblPr>
        <w:tblW w:w="8488" w:type="dxa"/>
        <w:tblInd w:w="60"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011"/>
        <w:gridCol w:w="268"/>
        <w:gridCol w:w="268"/>
        <w:gridCol w:w="268"/>
        <w:gridCol w:w="268"/>
        <w:gridCol w:w="269"/>
        <w:gridCol w:w="266"/>
        <w:gridCol w:w="284"/>
        <w:gridCol w:w="283"/>
        <w:gridCol w:w="284"/>
        <w:gridCol w:w="283"/>
        <w:gridCol w:w="284"/>
        <w:gridCol w:w="283"/>
        <w:gridCol w:w="284"/>
        <w:gridCol w:w="275"/>
        <w:gridCol w:w="269"/>
        <w:gridCol w:w="268"/>
        <w:gridCol w:w="268"/>
        <w:gridCol w:w="268"/>
        <w:gridCol w:w="268"/>
        <w:gridCol w:w="269"/>
      </w:tblGrid>
      <w:tr w:rsidR="00FC6307" w:rsidTr="28B95B89" w14:paraId="6EA7B724" w14:textId="77777777">
        <w:trPr>
          <w:trHeight w:val="300"/>
        </w:trPr>
        <w:tc>
          <w:tcPr>
            <w:tcW w:w="3011" w:type="dxa"/>
            <w:tcBorders>
              <w:top w:val="nil"/>
              <w:left w:val="nil"/>
              <w:bottom w:val="nil"/>
              <w:right w:val="nil"/>
            </w:tcBorders>
            <w:tcMar>
              <w:left w:w="60" w:type="dxa"/>
              <w:right w:w="60" w:type="dxa"/>
            </w:tcMar>
            <w:vAlign w:val="center"/>
          </w:tcPr>
          <w:p w:rsidR="00FC6307" w:rsidP="00831FBE" w:rsidRDefault="00FC6307" w14:paraId="5FAA7951" w14:textId="015B55BA">
            <w:pPr>
              <w:spacing w:after="60" w:line="240" w:lineRule="auto"/>
              <w:rPr>
                <w:rFonts w:ascii="Calibri" w:hAnsi="Calibri" w:eastAsia="Calibri" w:cs="Calibri"/>
                <w:color w:val="000000" w:themeColor="text1"/>
                <w:sz w:val="21"/>
                <w:szCs w:val="21"/>
              </w:rPr>
            </w:pPr>
          </w:p>
        </w:tc>
        <w:tc>
          <w:tcPr>
            <w:tcW w:w="1341" w:type="dxa"/>
            <w:gridSpan w:val="5"/>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vAlign w:val="center"/>
          </w:tcPr>
          <w:p w:rsidR="00FC6307" w:rsidP="00831FBE" w:rsidRDefault="00FC6307" w14:paraId="2D583E28" w14:textId="4AE27BE4">
            <w:pPr>
              <w:spacing w:after="60" w:line="240" w:lineRule="auto"/>
              <w:rPr>
                <w:rFonts w:ascii="Calibri" w:hAnsi="Calibri" w:eastAsia="Calibri" w:cs="Calibri"/>
                <w:b/>
                <w:bCs/>
                <w:color w:val="000000" w:themeColor="text1"/>
                <w:sz w:val="21"/>
                <w:szCs w:val="21"/>
              </w:rPr>
            </w:pPr>
            <w:r w:rsidRPr="09936012">
              <w:rPr>
                <w:rFonts w:ascii="Calibri" w:hAnsi="Calibri" w:eastAsia="Calibri" w:cs="Calibri"/>
                <w:b/>
                <w:bCs/>
                <w:color w:val="000000" w:themeColor="text1"/>
                <w:sz w:val="21"/>
                <w:szCs w:val="21"/>
              </w:rPr>
              <w:t>Profil A</w:t>
            </w:r>
          </w:p>
        </w:tc>
        <w:tc>
          <w:tcPr>
            <w:tcW w:w="1400" w:type="dxa"/>
            <w:gridSpan w:val="5"/>
            <w:tcBorders>
              <w:top w:val="single" w:color="auto" w:sz="6" w:space="0"/>
              <w:left w:val="nil"/>
              <w:bottom w:val="single" w:color="auto" w:sz="6" w:space="0"/>
              <w:right w:val="single" w:color="auto" w:sz="6" w:space="0"/>
            </w:tcBorders>
            <w:shd w:val="clear" w:color="auto" w:fill="FFFF00"/>
            <w:tcMar>
              <w:left w:w="60" w:type="dxa"/>
              <w:right w:w="60" w:type="dxa"/>
            </w:tcMar>
            <w:vAlign w:val="center"/>
          </w:tcPr>
          <w:p w:rsidR="00FC6307" w:rsidP="00831FBE" w:rsidRDefault="00FC6307" w14:paraId="64BE4681" w14:textId="37E3C9E0">
            <w:pPr>
              <w:spacing w:after="60" w:line="240" w:lineRule="auto"/>
              <w:rPr>
                <w:rFonts w:ascii="Calibri" w:hAnsi="Calibri" w:eastAsia="Calibri" w:cs="Calibri"/>
                <w:b/>
                <w:bCs/>
                <w:color w:val="000000" w:themeColor="text1"/>
                <w:sz w:val="21"/>
                <w:szCs w:val="21"/>
              </w:rPr>
            </w:pPr>
            <w:r w:rsidRPr="09936012">
              <w:rPr>
                <w:rFonts w:ascii="Calibri" w:hAnsi="Calibri" w:eastAsia="Calibri" w:cs="Calibri"/>
                <w:b/>
                <w:bCs/>
                <w:color w:val="000000" w:themeColor="text1"/>
                <w:sz w:val="21"/>
                <w:szCs w:val="21"/>
              </w:rPr>
              <w:t>Profil B</w:t>
            </w:r>
          </w:p>
        </w:tc>
        <w:tc>
          <w:tcPr>
            <w:tcW w:w="1395" w:type="dxa"/>
            <w:gridSpan w:val="5"/>
            <w:tcBorders>
              <w:top w:val="single" w:color="auto" w:sz="6" w:space="0"/>
              <w:left w:val="nil"/>
              <w:bottom w:val="single" w:color="auto" w:sz="6" w:space="0"/>
              <w:right w:val="single" w:color="auto" w:sz="6" w:space="0"/>
            </w:tcBorders>
            <w:shd w:val="clear" w:color="auto" w:fill="4C94D8" w:themeFill="text2" w:themeFillTint="80"/>
            <w:tcMar>
              <w:left w:w="60" w:type="dxa"/>
              <w:right w:w="60" w:type="dxa"/>
            </w:tcMar>
            <w:vAlign w:val="center"/>
          </w:tcPr>
          <w:p w:rsidR="00FC6307" w:rsidP="00831FBE" w:rsidRDefault="00FC6307" w14:paraId="4EA3E01C" w14:textId="2D2DCFEA">
            <w:pPr>
              <w:spacing w:after="60" w:line="240" w:lineRule="auto"/>
              <w:rPr>
                <w:rFonts w:ascii="Calibri" w:hAnsi="Calibri" w:eastAsia="Calibri" w:cs="Calibri"/>
                <w:b/>
                <w:bCs/>
                <w:color w:val="000000" w:themeColor="text1"/>
                <w:sz w:val="21"/>
                <w:szCs w:val="21"/>
              </w:rPr>
            </w:pPr>
            <w:r w:rsidRPr="09936012">
              <w:rPr>
                <w:rFonts w:ascii="Calibri" w:hAnsi="Calibri" w:eastAsia="Calibri" w:cs="Calibri"/>
                <w:b/>
                <w:bCs/>
                <w:color w:val="000000" w:themeColor="text1"/>
                <w:sz w:val="21"/>
                <w:szCs w:val="21"/>
              </w:rPr>
              <w:t>Profil D</w:t>
            </w:r>
          </w:p>
        </w:tc>
        <w:tc>
          <w:tcPr>
            <w:tcW w:w="1341" w:type="dxa"/>
            <w:gridSpan w:val="5"/>
            <w:tcBorders>
              <w:top w:val="single" w:color="auto" w:sz="6" w:space="0"/>
              <w:left w:val="nil"/>
              <w:bottom w:val="single" w:color="auto" w:sz="6" w:space="0"/>
              <w:right w:val="single" w:color="auto" w:sz="6" w:space="0"/>
            </w:tcBorders>
            <w:shd w:val="clear" w:color="auto" w:fill="93419E"/>
            <w:tcMar>
              <w:left w:w="60" w:type="dxa"/>
              <w:right w:w="60" w:type="dxa"/>
            </w:tcMar>
            <w:vAlign w:val="center"/>
          </w:tcPr>
          <w:p w:rsidR="00FC6307" w:rsidP="00831FBE" w:rsidRDefault="00FC6307" w14:paraId="36D66894" w14:textId="3F0D50A0">
            <w:pPr>
              <w:spacing w:after="60" w:line="240" w:lineRule="auto"/>
              <w:rPr>
                <w:rFonts w:ascii="Calibri" w:hAnsi="Calibri" w:eastAsia="Calibri" w:cs="Calibri"/>
                <w:b/>
                <w:bCs/>
                <w:color w:val="000000" w:themeColor="text1"/>
                <w:sz w:val="21"/>
                <w:szCs w:val="21"/>
              </w:rPr>
            </w:pPr>
            <w:r w:rsidRPr="09936012">
              <w:rPr>
                <w:rFonts w:ascii="Calibri" w:hAnsi="Calibri" w:eastAsia="Calibri" w:cs="Calibri"/>
                <w:b/>
                <w:bCs/>
                <w:color w:val="000000" w:themeColor="text1"/>
                <w:sz w:val="21"/>
                <w:szCs w:val="21"/>
              </w:rPr>
              <w:t>Profil E</w:t>
            </w:r>
          </w:p>
        </w:tc>
      </w:tr>
      <w:tr w:rsidR="00FC6307" w:rsidTr="28B95B89" w14:paraId="70E6C4D7" w14:textId="77777777">
        <w:trPr>
          <w:trHeight w:val="300"/>
        </w:trPr>
        <w:tc>
          <w:tcPr>
            <w:tcW w:w="3011"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00FC6307" w:rsidP="00526448" w:rsidRDefault="00FC6307" w14:paraId="53F9CD01" w14:textId="06994E6A">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Objekt- og urenhetsgrupper</w:t>
            </w:r>
          </w:p>
        </w:tc>
        <w:tc>
          <w:tcPr>
            <w:tcW w:w="268"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5C6364DC" w14:textId="4974CC6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1</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03CC746F" w14:textId="093E963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2</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5177AD66" w14:textId="7A6A1446">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3</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00061083" w14:textId="7E106586">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4</w:t>
            </w:r>
          </w:p>
        </w:tc>
        <w:tc>
          <w:tcPr>
            <w:tcW w:w="269"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010A922" w14:textId="45C0BEB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5</w:t>
            </w:r>
          </w:p>
        </w:tc>
        <w:tc>
          <w:tcPr>
            <w:tcW w:w="266"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90B9E16" w14:textId="74255D7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1</w:t>
            </w:r>
          </w:p>
        </w:tc>
        <w:tc>
          <w:tcPr>
            <w:tcW w:w="284"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6E2DF4E" w14:textId="449E3D62">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2</w:t>
            </w:r>
          </w:p>
        </w:tc>
        <w:tc>
          <w:tcPr>
            <w:tcW w:w="283"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405E63B6" w14:textId="51D71F1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3</w:t>
            </w:r>
          </w:p>
        </w:tc>
        <w:tc>
          <w:tcPr>
            <w:tcW w:w="284"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0D5AF7D8" w14:textId="34FD2A9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4</w:t>
            </w:r>
          </w:p>
        </w:tc>
        <w:tc>
          <w:tcPr>
            <w:tcW w:w="283"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2E71DB58" w14:textId="781D833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5</w:t>
            </w:r>
          </w:p>
        </w:tc>
        <w:tc>
          <w:tcPr>
            <w:tcW w:w="284"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6C375FB" w14:textId="58786F5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1</w:t>
            </w:r>
          </w:p>
        </w:tc>
        <w:tc>
          <w:tcPr>
            <w:tcW w:w="283"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B11BBA2" w14:textId="56325B9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2</w:t>
            </w:r>
          </w:p>
        </w:tc>
        <w:tc>
          <w:tcPr>
            <w:tcW w:w="284"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56D05121" w14:textId="709945D5">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3</w:t>
            </w:r>
          </w:p>
        </w:tc>
        <w:tc>
          <w:tcPr>
            <w:tcW w:w="275"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7B3BA63D" w14:textId="2065CB1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4</w:t>
            </w:r>
          </w:p>
        </w:tc>
        <w:tc>
          <w:tcPr>
            <w:tcW w:w="269"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7F8503C4" w14:textId="54AE90B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5</w:t>
            </w:r>
          </w:p>
        </w:tc>
        <w:tc>
          <w:tcPr>
            <w:tcW w:w="268"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152CFE64" w14:textId="1D005F4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1</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2F37230C" w14:textId="19A983B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2</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42F0DAA6" w14:textId="72D1C43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3</w:t>
            </w:r>
          </w:p>
        </w:tc>
        <w:tc>
          <w:tcPr>
            <w:tcW w:w="268"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0F0C8274" w14:textId="491CB75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4</w:t>
            </w:r>
          </w:p>
        </w:tc>
        <w:tc>
          <w:tcPr>
            <w:tcW w:w="269" w:type="dxa"/>
            <w:tcBorders>
              <w:top w:val="nil"/>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center"/>
          </w:tcPr>
          <w:p w:rsidR="00FC6307" w:rsidP="002C20E2" w:rsidRDefault="00FC6307" w14:paraId="60AEDD2A" w14:textId="180E14C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5</w:t>
            </w:r>
          </w:p>
        </w:tc>
      </w:tr>
      <w:tr w:rsidR="00FC6307" w:rsidTr="28B95B89" w14:paraId="5FDFD0B5"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DD91ECE" w14:textId="560ED5B6">
            <w:pPr>
              <w:spacing w:after="8" w:line="240" w:lineRule="auto"/>
              <w:rPr>
                <w:rFonts w:ascii="Calibri" w:hAnsi="Calibri" w:eastAsia="Calibri" w:cs="Calibri"/>
                <w:color w:val="000000" w:themeColor="text1"/>
                <w:sz w:val="21"/>
                <w:szCs w:val="21"/>
              </w:rPr>
            </w:pPr>
            <w:r w:rsidRPr="09936012">
              <w:rPr>
                <w:rFonts w:ascii="Calibri" w:hAnsi="Calibri" w:eastAsia="Calibri" w:cs="Calibri"/>
                <w:b/>
                <w:bCs/>
                <w:color w:val="000000" w:themeColor="text1"/>
                <w:sz w:val="21"/>
                <w:szCs w:val="21"/>
              </w:rPr>
              <w:t>INVENTAR: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E5D3476" w14:textId="2C32284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21F1FE69" w14:textId="7E230D8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741CEDEF" w14:textId="3B019F9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3CB3C718" w14:textId="22CD529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32DA8BF4" w14:textId="75CC9DD8">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A0DD49E" w14:textId="33A2871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D262FBA" w14:textId="465D54C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4C2552C" w14:textId="4FD54D8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0E6695F3" w14:textId="6FC1558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80FBAE6" w14:textId="7181AE3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37250946" w14:textId="538A58E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7E5DCCB" w14:textId="43E0536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F09EBE5" w14:textId="3019715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D3BEE83" w14:textId="2A7C7F28">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117AE6FF" w14:textId="599F168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29B029A" w14:textId="65D4A9A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43593C2" w14:textId="3D3B33D6">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4FAE3D3" w14:textId="6E3A2BDA">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551C227" w14:textId="5AF5E6D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372D5673" w14:textId="4D69FBD5">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383F0B2E"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32EB0231" w14:textId="004B0387">
            <w:pPr>
              <w:spacing w:after="8" w:line="240" w:lineRule="auto"/>
              <w:rPr>
                <w:rFonts w:ascii="Calibri" w:hAnsi="Calibri" w:eastAsia="Calibri" w:cs="Calibri"/>
                <w:color w:val="000000" w:themeColor="text1"/>
                <w:sz w:val="21"/>
                <w:szCs w:val="21"/>
              </w:rPr>
            </w:pPr>
            <w:r w:rsidRPr="00041071">
              <w:rPr>
                <w:rFonts w:ascii="Calibri" w:hAnsi="Calibri" w:eastAsia="Calibri" w:cs="Calibri"/>
                <w:color w:val="000000" w:themeColor="text1"/>
                <w:sz w:val="20"/>
                <w:szCs w:val="20"/>
              </w:rPr>
              <w:t>Avfall og løst smuss, støv og flekker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2A29F81F" w14:textId="64C59D3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5A539AD5" w14:textId="3E423046">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6C976E47" w14:textId="02965679">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CC5741" w:rsidRDefault="00C34A0B" w14:paraId="77989BFB" w14:textId="7F2A67D3">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5A1BC126" w14:textId="4305213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144CB3F3" w14:textId="14D66563">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1524B514" w14:textId="162557B5">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7210C680" w14:textId="693B66E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CC5741" w:rsidRDefault="00FC6307" w14:paraId="3E417C9C" w14:textId="586BDEE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53245CFB" w14:textId="108CD30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4E551613" w14:textId="22F5F4A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5905E67" w14:textId="6200855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324F964" w14:textId="5911415B">
            <w:pPr>
              <w:spacing w:after="8" w:line="240" w:lineRule="auto"/>
              <w:rPr>
                <w:rFonts w:ascii="Calibri" w:hAnsi="Calibri" w:eastAsia="Calibri" w:cs="Calibri"/>
                <w:b/>
                <w:bCs/>
                <w:color w:val="000000" w:themeColor="text1"/>
                <w:sz w:val="21"/>
                <w:szCs w:val="21"/>
              </w:rPr>
            </w:pPr>
          </w:p>
        </w:tc>
        <w:tc>
          <w:tcPr>
            <w:tcW w:w="275"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309A275C" w14:paraId="626E1364" w14:textId="056B4D01">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CF8D8EF" w14:textId="3B7616F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D63E07B" w14:textId="7F0574C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3AC67EC" w14:textId="5D1917EA">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28B95B89" w:rsidRDefault="64781B6A" w14:paraId="1513697F" w14:textId="2AEDD46C">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314A9BB7" w14:textId="7C3A02A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17F06C83" w14:textId="4D8BC36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53EA0668"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5164ED2A" w14:textId="275934B7">
            <w:pPr>
              <w:spacing w:after="8" w:line="240" w:lineRule="auto"/>
              <w:rPr>
                <w:rFonts w:ascii="Calibri" w:hAnsi="Calibri" w:eastAsia="Calibri" w:cs="Calibri"/>
                <w:color w:val="000000" w:themeColor="text1"/>
                <w:sz w:val="21"/>
                <w:szCs w:val="21"/>
              </w:rPr>
            </w:pPr>
            <w:proofErr w:type="spellStart"/>
            <w:r w:rsidRPr="09936012">
              <w:rPr>
                <w:rFonts w:ascii="Calibri" w:hAnsi="Calibri" w:eastAsia="Calibri" w:cs="Calibri"/>
                <w:color w:val="000000" w:themeColor="text1"/>
                <w:sz w:val="21"/>
                <w:szCs w:val="21"/>
              </w:rPr>
              <w:t>Flatesmuss</w:t>
            </w:r>
            <w:proofErr w:type="spellEnd"/>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242F6372" w14:textId="6F6C0F5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352ED06A" w14:textId="45FA1DC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7DA2374D" w14:textId="7F663FD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7DB3F36A" w14:textId="2B6078A0">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CC5741" w:rsidRDefault="001916BC" w14:paraId="77C8F770" w14:textId="3FEA1BC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5</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0989142A" w14:textId="3C42A6B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000C9BD3" w14:textId="21E3D55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41CBC99E" w14:textId="5F72E36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CC5741" w:rsidRDefault="00FC6307" w14:paraId="36A4573A" w14:textId="07CF924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7E5062B3" w14:textId="4B08CBB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60EA0132" w14:textId="6B29E65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4A13809B" w14:textId="2E9CBB6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37F7F2E9" w14:textId="41017A75">
            <w:pPr>
              <w:spacing w:after="8" w:line="240" w:lineRule="auto"/>
              <w:rPr>
                <w:rFonts w:ascii="Calibri" w:hAnsi="Calibri" w:eastAsia="Calibri" w:cs="Calibri"/>
                <w:b/>
                <w:bCs/>
                <w:color w:val="000000" w:themeColor="text1"/>
                <w:sz w:val="21"/>
                <w:szCs w:val="21"/>
              </w:rPr>
            </w:pPr>
          </w:p>
        </w:tc>
        <w:tc>
          <w:tcPr>
            <w:tcW w:w="275"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CC5741" w:rsidRDefault="2C004C4D" w14:paraId="195FB903" w14:textId="0E83798A">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6E48365C" w14:textId="51AEE2B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0CDB9A9C" w14:textId="6B00B55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CC5741" w:rsidRDefault="00FC6307" w14:paraId="1A32293F" w14:textId="32013083">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CC5741" w:rsidRDefault="4FCD7851" w14:paraId="4844DF0E" w14:textId="07DF556A">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33F0193A" w14:textId="4A1B179A">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CC5741" w:rsidRDefault="00FC6307" w14:paraId="46183793" w14:textId="1763D8C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3BF5B0A0"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C07B215" w14:textId="4EF4C974">
            <w:pPr>
              <w:spacing w:after="8" w:line="240" w:lineRule="auto"/>
              <w:rPr>
                <w:rFonts w:ascii="Calibri" w:hAnsi="Calibri" w:eastAsia="Calibri" w:cs="Calibri"/>
                <w:color w:val="000000" w:themeColor="text1"/>
                <w:sz w:val="21"/>
                <w:szCs w:val="21"/>
              </w:rPr>
            </w:pPr>
            <w:r w:rsidRPr="09936012">
              <w:rPr>
                <w:rFonts w:ascii="Calibri" w:hAnsi="Calibri" w:eastAsia="Calibri" w:cs="Calibri"/>
                <w:b/>
                <w:bCs/>
                <w:color w:val="000000" w:themeColor="text1"/>
                <w:sz w:val="21"/>
                <w:szCs w:val="21"/>
              </w:rPr>
              <w:t>VEGGER: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13E59486" w14:textId="4C61F9D8">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1AE88CA4" w14:textId="42E4D66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19AB35FD" w14:textId="76060966">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A30F330" w14:textId="03C5CDF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64E4076" w14:textId="09DAA94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D443A6D" w14:textId="4D3EB950">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3ECC757F" w14:textId="52E0305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1697261" w14:textId="43DB220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236B30E" w14:textId="37DA86B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21D3E94D" w14:textId="314A4CD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54155486" w14:textId="5812B23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0EB7D6C" w14:textId="73E3809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C505CDE" w14:textId="4396FAF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3F831B4" w14:textId="26A3C08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24D4632B" w14:textId="4A7491D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45625C6" w14:textId="65808E3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D5BD735" w14:textId="126D15C2">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54B0AF3B" w14:textId="21D3C445">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25E5C5CA" w14:textId="063D6440">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795A0FE9" w14:textId="7B3D727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21114092"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4A3C5CF4" w14:textId="368DB74C">
            <w:pPr>
              <w:spacing w:after="8" w:line="240" w:lineRule="auto"/>
              <w:rPr>
                <w:rFonts w:ascii="Calibri" w:hAnsi="Calibri" w:eastAsia="Calibri" w:cs="Calibri"/>
                <w:color w:val="000000" w:themeColor="text1"/>
                <w:sz w:val="21"/>
                <w:szCs w:val="21"/>
              </w:rPr>
            </w:pPr>
            <w:r w:rsidRPr="009A5629">
              <w:rPr>
                <w:rFonts w:ascii="Calibri" w:hAnsi="Calibri" w:eastAsia="Calibri" w:cs="Calibri"/>
                <w:color w:val="000000" w:themeColor="text1"/>
                <w:sz w:val="20"/>
                <w:szCs w:val="20"/>
              </w:rPr>
              <w:t>Avfall og løst smuss, støv og flekker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0E9D8BF1" w14:textId="473FC94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3948B18C" w14:textId="60BF420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4ED166E0" w14:textId="086BFF59">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955003" w:rsidRDefault="00FC6307" w14:paraId="5537962B" w14:textId="67C584A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3C35BC3" w14:textId="1EF073D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46D40B5" w14:textId="003F8C83">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B7FE515" w14:textId="08F2A6E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41B0656" w14:textId="6E799E8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955003" w:rsidRDefault="00FC6307" w14:paraId="4E08EE43" w14:textId="1F7F5E2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06B5298" w14:textId="0CF7334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4866371" w14:textId="23F01B1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F985765" w14:textId="0D81012D">
            <w:pPr>
              <w:spacing w:after="8" w:line="240" w:lineRule="auto"/>
              <w:rPr>
                <w:rFonts w:ascii="Calibri" w:hAnsi="Calibri" w:eastAsia="Calibri" w:cs="Calibri"/>
                <w:b/>
                <w:bCs/>
                <w:color w:val="000000" w:themeColor="text1"/>
                <w:sz w:val="21"/>
                <w:szCs w:val="21"/>
              </w:rPr>
            </w:pPr>
          </w:p>
        </w:tc>
        <w:tc>
          <w:tcPr>
            <w:tcW w:w="284"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5D3D9FE3" w14:paraId="3C2DCF42" w14:textId="54D0B124">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019BA1C" w14:textId="7CDD9DB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15BBDA4" w14:textId="5631441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63CFEE7C" w14:textId="5908F6C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66FC67E" w14:textId="07DD9146">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955003" w:rsidRDefault="6E23E15A" w14:paraId="6A07FA0E" w14:textId="110B9174">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7F219EBD" w14:textId="7D865A7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7769AD39" w14:textId="71D6F1C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1A9FAD01"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5D8C87CE" w14:textId="205D5AE7">
            <w:pPr>
              <w:spacing w:after="8" w:line="240" w:lineRule="auto"/>
              <w:rPr>
                <w:rFonts w:ascii="Calibri" w:hAnsi="Calibri" w:eastAsia="Calibri" w:cs="Calibri"/>
                <w:color w:val="000000" w:themeColor="text1"/>
                <w:sz w:val="21"/>
                <w:szCs w:val="21"/>
              </w:rPr>
            </w:pPr>
            <w:proofErr w:type="spellStart"/>
            <w:r w:rsidRPr="09936012">
              <w:rPr>
                <w:rFonts w:ascii="Calibri" w:hAnsi="Calibri" w:eastAsia="Calibri" w:cs="Calibri"/>
                <w:color w:val="000000" w:themeColor="text1"/>
                <w:sz w:val="21"/>
                <w:szCs w:val="21"/>
              </w:rPr>
              <w:t>Flatesmuss</w:t>
            </w:r>
            <w:proofErr w:type="spellEnd"/>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67BA78D8" w14:textId="5B4D8B72">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788E45FF" w14:textId="35FFF9B8">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641338CA" w14:textId="12C07B62">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63BBFB1" w14:textId="2013319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955003" w:rsidRDefault="00FC6307" w14:paraId="0EA67248" w14:textId="736E76C5">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5</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CF4EC4E" w14:textId="1276CB2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1E2F490" w14:textId="16A26D4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ED0F286" w14:textId="26BCC87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955003" w:rsidRDefault="00FC6307" w14:paraId="182520B6" w14:textId="6FCF4B6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3C84C3EF" w14:textId="50F2E7D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63E423C2" w14:textId="235F94D0">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C868244" w14:textId="13AB3CF3">
            <w:pPr>
              <w:spacing w:after="8" w:line="240" w:lineRule="auto"/>
              <w:rPr>
                <w:rFonts w:ascii="Calibri" w:hAnsi="Calibri" w:eastAsia="Calibri" w:cs="Calibri"/>
                <w:b/>
                <w:bCs/>
                <w:color w:val="000000" w:themeColor="text1"/>
                <w:sz w:val="21"/>
                <w:szCs w:val="21"/>
              </w:rPr>
            </w:pPr>
          </w:p>
        </w:tc>
        <w:tc>
          <w:tcPr>
            <w:tcW w:w="284"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7A775204" w14:paraId="30AF65AB" w14:textId="080EF925">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FF620E7" w14:textId="692F5FE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4037449" w14:textId="7731328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18EEF98" w14:textId="7B58C333">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C9C1700" w14:textId="0DEBEF7A">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955003" w:rsidRDefault="6E23E15A" w14:paraId="21E7373C" w14:textId="7E30FCA5">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16F397E1" w14:textId="5BD8B1A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4E18B15" w14:textId="0BE654D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2D75E32E"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284B33D2" w14:textId="72333A0B">
            <w:pPr>
              <w:spacing w:after="8" w:line="240" w:lineRule="auto"/>
              <w:rPr>
                <w:rFonts w:ascii="Calibri" w:hAnsi="Calibri" w:eastAsia="Calibri" w:cs="Calibri"/>
                <w:color w:val="000000" w:themeColor="text1"/>
                <w:sz w:val="21"/>
                <w:szCs w:val="21"/>
              </w:rPr>
            </w:pPr>
            <w:r w:rsidRPr="09936012">
              <w:rPr>
                <w:rFonts w:ascii="Calibri" w:hAnsi="Calibri" w:eastAsia="Calibri" w:cs="Calibri"/>
                <w:b/>
                <w:bCs/>
                <w:color w:val="000000" w:themeColor="text1"/>
                <w:sz w:val="21"/>
                <w:szCs w:val="21"/>
              </w:rPr>
              <w:t>GULV:</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03DA5E9A" w14:textId="689D655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65F8211" w14:textId="04A8126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5D90BE0" w14:textId="2D5CE760">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A943F16" w14:textId="328CB0F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013D58D" w14:textId="3C18187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29E0FF2" w14:textId="38B78A2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99AEC9F" w14:textId="194A2B7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FBE3F69" w14:textId="4E2C15E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55E44889" w14:textId="7E0DE23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159E682" w14:textId="3E26277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4C22CAC8" w14:textId="3D67F2D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7263D4C" w14:textId="64E9EED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B3AA28A" w14:textId="1949022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F9FCE77" w14:textId="06BF329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D313569" w14:textId="3BB4D5C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9148541" w14:textId="73FD198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B9F3006" w14:textId="3841783D">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9F6D898" w14:textId="37857D3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CEE0A15" w14:textId="4817C94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3761F6E" w14:textId="2B29A60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19455E5E"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657662A3" w14:textId="0F645C51">
            <w:pPr>
              <w:spacing w:after="8" w:line="240" w:lineRule="auto"/>
              <w:rPr>
                <w:rFonts w:ascii="Calibri" w:hAnsi="Calibri" w:eastAsia="Calibri" w:cs="Calibri"/>
                <w:color w:val="000000" w:themeColor="text1"/>
                <w:sz w:val="21"/>
                <w:szCs w:val="21"/>
              </w:rPr>
            </w:pPr>
            <w:r w:rsidRPr="00510AD1">
              <w:rPr>
                <w:rFonts w:ascii="Calibri" w:hAnsi="Calibri" w:eastAsia="Calibri" w:cs="Calibri"/>
                <w:color w:val="000000" w:themeColor="text1"/>
                <w:sz w:val="20"/>
                <w:szCs w:val="20"/>
              </w:rPr>
              <w:t>Avfall og løst smuss, støv og flekker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4E2609AF" w14:textId="5F32666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19A96E18" w14:textId="104F0463">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2E00390C" w14:textId="21C3655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955003" w:rsidRDefault="00FC6307" w14:paraId="4CE13124" w14:textId="2F38F84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6932A15D" w14:textId="76BD360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33F1E892" w14:textId="0A82A9D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5B81168" w14:textId="38596DFA">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28B46C0" w14:textId="3897356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955003" w:rsidRDefault="00FC6307" w14:paraId="42E5ACBB" w14:textId="178776A0">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92B516F" w14:textId="387B837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6D792B2" w14:textId="3E20888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F2A3440" w14:textId="60C69D06">
            <w:pPr>
              <w:spacing w:after="8" w:line="240" w:lineRule="auto"/>
              <w:rPr>
                <w:rFonts w:ascii="Calibri" w:hAnsi="Calibri" w:eastAsia="Calibri" w:cs="Calibri"/>
                <w:b/>
                <w:bCs/>
                <w:color w:val="000000" w:themeColor="text1"/>
                <w:sz w:val="21"/>
                <w:szCs w:val="21"/>
              </w:rPr>
            </w:pPr>
          </w:p>
        </w:tc>
        <w:tc>
          <w:tcPr>
            <w:tcW w:w="284"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0CE0BB25" w14:paraId="156C4111" w14:textId="0E48ECEF">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022AD31" w14:textId="6DBF0E4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41F2B30" w14:textId="77B521B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B3DF543" w14:textId="5C78A91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CF4156C" w14:textId="7AC98287">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955003" w:rsidRDefault="0E729E82" w14:paraId="7C25467E" w14:textId="12DC3190">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76FC5D3D" w14:textId="34508A8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6827F38" w14:textId="554BAB7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4B9FEFFF"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B40B6D" w:rsidRDefault="00FC6307" w14:paraId="7DD8B859" w14:textId="5B9BC8BD">
            <w:pPr>
              <w:spacing w:after="8" w:line="240" w:lineRule="auto"/>
              <w:rPr>
                <w:rFonts w:ascii="Calibri" w:hAnsi="Calibri" w:eastAsia="Calibri" w:cs="Calibri"/>
                <w:color w:val="000000" w:themeColor="text1"/>
                <w:sz w:val="21"/>
                <w:szCs w:val="21"/>
              </w:rPr>
            </w:pPr>
            <w:proofErr w:type="spellStart"/>
            <w:r w:rsidRPr="09936012">
              <w:rPr>
                <w:rFonts w:ascii="Calibri" w:hAnsi="Calibri" w:eastAsia="Calibri" w:cs="Calibri"/>
                <w:color w:val="000000" w:themeColor="text1"/>
                <w:sz w:val="21"/>
                <w:szCs w:val="21"/>
              </w:rPr>
              <w:t>Flatesmuss</w:t>
            </w:r>
            <w:proofErr w:type="spellEnd"/>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526510" w:rsidRDefault="00FC6307" w14:paraId="68F2DB88" w14:textId="45E6BBCA">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526510" w:rsidRDefault="00FC6307" w14:paraId="30CABE9D" w14:textId="747D8CA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526510" w:rsidRDefault="00FC6307" w14:paraId="2C369FCA" w14:textId="330C350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526510" w:rsidRDefault="00FC6307" w14:paraId="5F349D8E" w14:textId="379984C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0F0E5290" w14:textId="6A541DB3">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4702D1DB" w14:textId="01E0946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79C37604" w14:textId="0683083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4072464E" w14:textId="3F2464B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526510" w:rsidRDefault="00FC6307" w14:paraId="76534EBB" w14:textId="42DE91A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1584B053" w14:textId="6DBEEC9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75D04A2E" w14:textId="28C8D28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4714A0E3" w14:textId="6A80A30B">
            <w:pPr>
              <w:spacing w:after="8" w:line="240" w:lineRule="auto"/>
              <w:rPr>
                <w:rFonts w:ascii="Calibri" w:hAnsi="Calibri" w:eastAsia="Calibri" w:cs="Calibri"/>
                <w:b/>
                <w:bCs/>
                <w:color w:val="000000" w:themeColor="text1"/>
                <w:sz w:val="21"/>
                <w:szCs w:val="21"/>
              </w:rPr>
            </w:pPr>
          </w:p>
        </w:tc>
        <w:tc>
          <w:tcPr>
            <w:tcW w:w="284"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526510" w:rsidRDefault="4CC38C3E" w14:paraId="3B11F26A" w14:textId="245F82CB">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16E1DC9A" w14:textId="19E5B69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49E49C41" w14:textId="2764AF25">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3B7BA42C" w14:textId="26F54A9A">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526510" w:rsidRDefault="508F0569" w14:paraId="3891029B" w14:textId="76D9A1E9">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2</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526510" w:rsidRDefault="00FC6307" w14:paraId="7D863BA0" w14:textId="53AC5DA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526510" w:rsidRDefault="00FC6307" w14:paraId="35F78C2A" w14:textId="6CBB1D9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526510" w:rsidRDefault="00FC6307" w14:paraId="0CA8E742" w14:textId="6E1B20D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79763157"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5E01518" w14:textId="23DE6FCD">
            <w:pPr>
              <w:spacing w:after="8" w:line="240" w:lineRule="auto"/>
              <w:rPr>
                <w:rFonts w:ascii="Calibri" w:hAnsi="Calibri" w:eastAsia="Calibri" w:cs="Calibri"/>
                <w:color w:val="000000" w:themeColor="text1"/>
                <w:sz w:val="21"/>
                <w:szCs w:val="21"/>
              </w:rPr>
            </w:pPr>
            <w:r w:rsidRPr="09936012">
              <w:rPr>
                <w:rFonts w:ascii="Calibri" w:hAnsi="Calibri" w:eastAsia="Calibri" w:cs="Calibri"/>
                <w:b/>
                <w:bCs/>
                <w:color w:val="000000" w:themeColor="text1"/>
                <w:sz w:val="21"/>
                <w:szCs w:val="21"/>
              </w:rPr>
              <w:t>HIMLING:</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43500F57" w14:textId="07643BE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F66B564" w14:textId="5D916D8F">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5CEFB484" w14:textId="516514A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A0475A9" w14:textId="0616613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3F502769" w14:textId="61E4340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D875F6A" w14:textId="7029242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0FF78375" w14:textId="622CD28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1BA68816" w14:textId="6C57EED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4385D3B3" w14:textId="68CE698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7E6B516F" w14:textId="3A5C11D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3A15AA3" w14:textId="2062DCB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646B1AB8" w14:textId="53926A3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270533E1" w14:textId="4CA6A45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516C075D" w14:textId="441C032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337AE22C" w14:textId="3778D61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4A0EF2A9" w14:textId="007D54E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3C169306" w14:textId="201CA90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55463C" w:rsidR="00FC6307" w:rsidP="002C20E2" w:rsidRDefault="00FC6307" w14:paraId="2C3F4501" w14:textId="3442EAD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06483103" w14:textId="755F5160">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151B603" w14:textId="68AA829C">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1C76705E"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0BC5225D" w14:textId="111802BA">
            <w:pPr>
              <w:spacing w:after="8" w:line="240" w:lineRule="auto"/>
              <w:rPr>
                <w:rFonts w:ascii="Calibri" w:hAnsi="Calibri" w:eastAsia="Calibri" w:cs="Calibri"/>
                <w:color w:val="000000" w:themeColor="text1"/>
                <w:sz w:val="21"/>
                <w:szCs w:val="21"/>
              </w:rPr>
            </w:pPr>
            <w:r w:rsidRPr="00955003">
              <w:rPr>
                <w:rFonts w:ascii="Calibri" w:hAnsi="Calibri" w:eastAsia="Calibri" w:cs="Calibri"/>
                <w:color w:val="000000" w:themeColor="text1"/>
                <w:sz w:val="20"/>
                <w:szCs w:val="20"/>
              </w:rPr>
              <w:t>Avfall og løst smuss, støv og flekker</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067E8D67" w14:textId="35BD86CB">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4C129AB0" w14:textId="28BCED5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67520C35" w14:textId="4D0CFFAD">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2537949" w14:textId="358C7456">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955003" w:rsidRDefault="00FC6307" w14:paraId="4FA44568" w14:textId="2ACCB9E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5</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822466A" w14:textId="3EF3800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8B70B62" w14:textId="7FA7A219">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3E81658E" w14:textId="66020D6B">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955003" w:rsidRDefault="00FC6307" w14:paraId="1653D204" w14:textId="4E3076F7">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20EA7B7" w14:textId="636F1A68">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351DAD7" w14:textId="5920DEA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8C41B1C" w14:textId="7B4EDBC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8DB120A" w14:textId="34F5B61B">
            <w:pPr>
              <w:spacing w:after="8" w:line="240" w:lineRule="auto"/>
              <w:rPr>
                <w:rFonts w:ascii="Calibri" w:hAnsi="Calibri" w:eastAsia="Calibri" w:cs="Calibri"/>
                <w:b/>
                <w:bCs/>
                <w:color w:val="000000" w:themeColor="text1"/>
                <w:sz w:val="21"/>
                <w:szCs w:val="21"/>
              </w:rPr>
            </w:pPr>
          </w:p>
        </w:tc>
        <w:tc>
          <w:tcPr>
            <w:tcW w:w="275"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187DD3DA" w14:paraId="5F29A770" w14:textId="4488CD61">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4</w:t>
            </w:r>
            <w:r w:rsidRPr="28B95B89" w:rsidR="6E24DE2F">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78C324D" w14:textId="5DB72AFC">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25E1DAC7" w14:textId="3949408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1ECD287" w14:textId="230642EC">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955003" w:rsidRDefault="4E5AE6A8" w14:paraId="56291887" w14:textId="47E55A37">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09A0B8A6" w14:textId="1E4A4787">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7851C79E" w14:textId="7A3190C9">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r w:rsidR="00FC6307" w:rsidTr="28B95B89" w14:paraId="048420C3" w14:textId="77777777">
        <w:trPr>
          <w:trHeight w:val="302"/>
        </w:trPr>
        <w:tc>
          <w:tcPr>
            <w:tcW w:w="3011"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566CA3B8" w14:textId="6DD1DF55">
            <w:pPr>
              <w:spacing w:after="8" w:line="240" w:lineRule="auto"/>
              <w:rPr>
                <w:rFonts w:ascii="Calibri" w:hAnsi="Calibri" w:eastAsia="Calibri" w:cs="Calibri"/>
                <w:color w:val="000000" w:themeColor="text1"/>
                <w:sz w:val="21"/>
                <w:szCs w:val="21"/>
              </w:rPr>
            </w:pPr>
            <w:proofErr w:type="spellStart"/>
            <w:r w:rsidRPr="09936012">
              <w:rPr>
                <w:rFonts w:ascii="Calibri" w:hAnsi="Calibri" w:eastAsia="Calibri" w:cs="Calibri"/>
                <w:color w:val="000000" w:themeColor="text1"/>
                <w:sz w:val="21"/>
                <w:szCs w:val="21"/>
              </w:rPr>
              <w:t>Flatesmuss</w:t>
            </w:r>
            <w:proofErr w:type="spellEnd"/>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FC6307" w:rsidP="002C20E2" w:rsidRDefault="00FC6307" w14:paraId="6DE12837" w14:textId="65E02048">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4B5B7DFB" w14:textId="533D3A32">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3D794637" w14:textId="0A9ACC04">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34A846E9" w14:textId="6A5B590D">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Pr="0055463C" w:rsidR="00FC6307" w:rsidP="00955003" w:rsidRDefault="00FC6307" w14:paraId="4F14F5F0" w14:textId="0B04B215">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5</w:t>
            </w:r>
          </w:p>
        </w:tc>
        <w:tc>
          <w:tcPr>
            <w:tcW w:w="266"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124DF8CA" w14:textId="371C9F3E">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EEA2C82" w14:textId="5E8E60C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4F40A1A" w14:textId="1AC1E03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shd w:val="clear" w:color="auto" w:fill="FFFF00"/>
            <w:tcMar>
              <w:left w:w="60" w:type="dxa"/>
              <w:right w:w="60" w:type="dxa"/>
            </w:tcMar>
          </w:tcPr>
          <w:p w:rsidRPr="0055463C" w:rsidR="00FC6307" w:rsidP="00955003" w:rsidRDefault="00FC6307" w14:paraId="30D630D5" w14:textId="3450C96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4</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5357A7EA" w14:textId="690337B2">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BA7149C" w14:textId="5E4F9264">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3"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40517251" w14:textId="73AA8CF0">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84"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0A6B469C" w14:textId="17EFF576">
            <w:pPr>
              <w:spacing w:after="8" w:line="240" w:lineRule="auto"/>
              <w:rPr>
                <w:rFonts w:ascii="Calibri" w:hAnsi="Calibri" w:eastAsia="Calibri" w:cs="Calibri"/>
                <w:b/>
                <w:bCs/>
                <w:color w:val="000000" w:themeColor="text1"/>
                <w:sz w:val="21"/>
                <w:szCs w:val="21"/>
              </w:rPr>
            </w:pPr>
          </w:p>
        </w:tc>
        <w:tc>
          <w:tcPr>
            <w:tcW w:w="275" w:type="dxa"/>
            <w:tcBorders>
              <w:top w:val="single" w:color="auto" w:sz="6" w:space="0"/>
              <w:left w:val="single" w:color="auto" w:sz="6" w:space="0"/>
              <w:bottom w:val="single" w:color="auto" w:sz="6" w:space="0"/>
              <w:right w:val="single" w:color="auto" w:sz="6" w:space="0"/>
            </w:tcBorders>
            <w:shd w:val="clear" w:color="auto" w:fill="4C94D8" w:themeFill="text2" w:themeFillTint="80"/>
            <w:tcMar>
              <w:left w:w="60" w:type="dxa"/>
              <w:right w:w="60" w:type="dxa"/>
            </w:tcMar>
          </w:tcPr>
          <w:p w:rsidRPr="0055463C" w:rsidR="00FC6307" w:rsidP="00955003" w:rsidRDefault="345B93E1" w14:paraId="18027233" w14:textId="63BCA93F">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4</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7DE014AA" w14:textId="06B73BAF">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38C36A38" w14:textId="1A0AE0B1">
            <w:pPr>
              <w:spacing w:after="8" w:line="240" w:lineRule="auto"/>
              <w:rPr>
                <w:rFonts w:ascii="Calibri" w:hAnsi="Calibri" w:eastAsia="Calibri" w:cs="Calibri"/>
                <w:b/>
                <w:bCs/>
                <w:color w:val="000000" w:themeColor="text1"/>
                <w:sz w:val="21"/>
                <w:szCs w:val="21"/>
              </w:rPr>
            </w:pPr>
            <w:r w:rsidRPr="0055463C">
              <w:rPr>
                <w:rFonts w:ascii="Calibri" w:hAnsi="Calibri" w:eastAsia="Calibri" w:cs="Calibri"/>
                <w:b/>
                <w:bCs/>
                <w:color w:val="000000" w:themeColor="text1"/>
                <w:sz w:val="21"/>
                <w:szCs w:val="21"/>
              </w:rPr>
              <w:t> </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Pr="0055463C" w:rsidR="00FC6307" w:rsidP="00955003" w:rsidRDefault="00FC6307" w14:paraId="6D851548" w14:textId="5BAC30A3">
            <w:pPr>
              <w:spacing w:after="8" w:line="240" w:lineRule="auto"/>
              <w:rPr>
                <w:rFonts w:ascii="Calibri" w:hAnsi="Calibri" w:eastAsia="Calibri" w:cs="Calibri"/>
                <w:b/>
                <w:bCs/>
                <w:color w:val="000000" w:themeColor="text1"/>
                <w:sz w:val="21"/>
                <w:szCs w:val="21"/>
              </w:rPr>
            </w:pPr>
          </w:p>
        </w:tc>
        <w:tc>
          <w:tcPr>
            <w:tcW w:w="268" w:type="dxa"/>
            <w:tcBorders>
              <w:top w:val="single" w:color="auto" w:sz="6" w:space="0"/>
              <w:left w:val="single" w:color="auto" w:sz="6" w:space="0"/>
              <w:bottom w:val="single" w:color="auto" w:sz="6" w:space="0"/>
              <w:right w:val="single" w:color="auto" w:sz="6" w:space="0"/>
            </w:tcBorders>
            <w:shd w:val="clear" w:color="auto" w:fill="93419E"/>
            <w:tcMar>
              <w:left w:w="60" w:type="dxa"/>
              <w:right w:w="60" w:type="dxa"/>
            </w:tcMar>
          </w:tcPr>
          <w:p w:rsidRPr="0055463C" w:rsidR="00FC6307" w:rsidP="00955003" w:rsidRDefault="1889A63F" w14:paraId="3C6804F8" w14:textId="5209374A">
            <w:pPr>
              <w:spacing w:after="8" w:line="240" w:lineRule="auto"/>
              <w:rPr>
                <w:rFonts w:ascii="Calibri" w:hAnsi="Calibri" w:eastAsia="Calibri" w:cs="Calibri"/>
                <w:b/>
                <w:bCs/>
                <w:color w:val="000000" w:themeColor="text1"/>
                <w:sz w:val="21"/>
                <w:szCs w:val="21"/>
              </w:rPr>
            </w:pPr>
            <w:r w:rsidRPr="28B95B89">
              <w:rPr>
                <w:rFonts w:ascii="Calibri" w:hAnsi="Calibri" w:eastAsia="Calibri" w:cs="Calibri"/>
                <w:b/>
                <w:bCs/>
                <w:color w:val="000000" w:themeColor="text1"/>
                <w:sz w:val="21"/>
                <w:szCs w:val="21"/>
              </w:rPr>
              <w:t>3</w:t>
            </w:r>
          </w:p>
        </w:tc>
        <w:tc>
          <w:tcPr>
            <w:tcW w:w="268"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238C50A4" w14:textId="7E7833EE">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c>
          <w:tcPr>
            <w:tcW w:w="269" w:type="dxa"/>
            <w:tcBorders>
              <w:top w:val="single" w:color="auto" w:sz="6" w:space="0"/>
              <w:left w:val="single" w:color="auto" w:sz="6" w:space="0"/>
              <w:bottom w:val="single" w:color="auto" w:sz="6" w:space="0"/>
              <w:right w:val="single" w:color="auto" w:sz="6" w:space="0"/>
            </w:tcBorders>
            <w:tcMar>
              <w:left w:w="60" w:type="dxa"/>
              <w:right w:w="60" w:type="dxa"/>
            </w:tcMar>
          </w:tcPr>
          <w:p w:rsidR="00FC6307" w:rsidP="00955003" w:rsidRDefault="00FC6307" w14:paraId="3FD176A0" w14:textId="7C020791">
            <w:pPr>
              <w:spacing w:after="8" w:line="240" w:lineRule="auto"/>
              <w:rPr>
                <w:rFonts w:ascii="Calibri" w:hAnsi="Calibri" w:eastAsia="Calibri" w:cs="Calibri"/>
                <w:color w:val="000000" w:themeColor="text1"/>
                <w:sz w:val="21"/>
                <w:szCs w:val="21"/>
              </w:rPr>
            </w:pPr>
            <w:r w:rsidRPr="09936012">
              <w:rPr>
                <w:rFonts w:ascii="Calibri" w:hAnsi="Calibri" w:eastAsia="Calibri" w:cs="Calibri"/>
                <w:color w:val="000000" w:themeColor="text1"/>
                <w:sz w:val="21"/>
                <w:szCs w:val="21"/>
              </w:rPr>
              <w:t> </w:t>
            </w:r>
          </w:p>
        </w:tc>
      </w:tr>
    </w:tbl>
    <w:p w:rsidR="09936012" w:rsidRDefault="09936012" w14:paraId="18108365" w14:textId="452CE7D1"/>
    <w:tbl>
      <w:tblPr>
        <w:tblStyle w:val="Tabellrutenett"/>
        <w:tblW w:w="9174" w:type="dxa"/>
        <w:tblLayout w:type="fixed"/>
        <w:tblLook w:val="06A0" w:firstRow="1" w:lastRow="0" w:firstColumn="1" w:lastColumn="0" w:noHBand="1" w:noVBand="1"/>
      </w:tblPr>
      <w:tblGrid>
        <w:gridCol w:w="1110"/>
        <w:gridCol w:w="8064"/>
      </w:tblGrid>
      <w:tr w:rsidR="09936012" w:rsidTr="29755D60" w14:paraId="25BF62EF" w14:textId="77777777">
        <w:trPr>
          <w:trHeight w:val="300"/>
        </w:trPr>
        <w:tc>
          <w:tcPr>
            <w:tcW w:w="1110" w:type="dxa"/>
            <w:shd w:val="clear" w:color="auto" w:fill="FFC000"/>
          </w:tcPr>
          <w:p w:rsidR="6420E887" w:rsidP="09936012" w:rsidRDefault="6420E887" w14:paraId="72DF5AD6" w14:textId="3FDE4E71">
            <w:r>
              <w:t>Profil A</w:t>
            </w:r>
          </w:p>
        </w:tc>
        <w:tc>
          <w:tcPr>
            <w:tcW w:w="8064" w:type="dxa"/>
          </w:tcPr>
          <w:p w:rsidR="6420E887" w:rsidP="09936012" w:rsidRDefault="6420E887" w14:paraId="367F6FCE" w14:textId="1E92DAF9">
            <w:r>
              <w:t xml:space="preserve">Basseng, dusj, garderobe med dusj og bad, stellerom, </w:t>
            </w:r>
            <w:r w:rsidR="001E1772">
              <w:t>laboratorium</w:t>
            </w:r>
            <w:r w:rsidR="4CDC219C">
              <w:t xml:space="preserve"> og </w:t>
            </w:r>
            <w:r>
              <w:t>toalett/wc</w:t>
            </w:r>
            <w:r w:rsidR="78C1A2A1">
              <w:t>.</w:t>
            </w:r>
          </w:p>
        </w:tc>
      </w:tr>
      <w:tr w:rsidR="09936012" w:rsidTr="29755D60" w14:paraId="25A03A62" w14:textId="77777777">
        <w:trPr>
          <w:trHeight w:val="300"/>
        </w:trPr>
        <w:tc>
          <w:tcPr>
            <w:tcW w:w="1110" w:type="dxa"/>
            <w:shd w:val="clear" w:color="auto" w:fill="FFFF00"/>
          </w:tcPr>
          <w:p w:rsidR="6420E887" w:rsidP="09936012" w:rsidRDefault="6420E887" w14:paraId="156D0A7A" w14:textId="77C74B17">
            <w:r>
              <w:t>Profil B</w:t>
            </w:r>
          </w:p>
        </w:tc>
        <w:tc>
          <w:tcPr>
            <w:tcW w:w="8064" w:type="dxa"/>
          </w:tcPr>
          <w:p w:rsidR="56CD8BAB" w:rsidP="09936012" w:rsidRDefault="56CD8BAB" w14:paraId="6D1B87DD" w14:textId="230F87BF">
            <w:r>
              <w:t>Arbeidsrom for lærer, arbeidsrom i base, grupperom, kantine, kjøkken, spiserom, klasserom, base, lekerom, mat og helse, personalrom, SF</w:t>
            </w:r>
            <w:r w:rsidR="17078E5E">
              <w:t>O, tekjøkken, treningsrom, treningssal, pauserom</w:t>
            </w:r>
            <w:r w:rsidR="7CDBCD84">
              <w:t xml:space="preserve"> og </w:t>
            </w:r>
            <w:proofErr w:type="spellStart"/>
            <w:r w:rsidR="17078E5E">
              <w:t>hovedtrapp</w:t>
            </w:r>
            <w:proofErr w:type="spellEnd"/>
            <w:r w:rsidR="37714E6D">
              <w:t>.</w:t>
            </w:r>
          </w:p>
        </w:tc>
      </w:tr>
      <w:tr w:rsidR="09936012" w:rsidTr="29755D60" w14:paraId="13C18928" w14:textId="77777777">
        <w:trPr>
          <w:trHeight w:val="705"/>
        </w:trPr>
        <w:tc>
          <w:tcPr>
            <w:tcW w:w="1110" w:type="dxa"/>
            <w:shd w:val="clear" w:color="auto" w:fill="4C94D8" w:themeFill="text2" w:themeFillTint="80"/>
          </w:tcPr>
          <w:p w:rsidR="6420E887" w:rsidP="09936012" w:rsidRDefault="6420E887" w14:paraId="7DA01B0B" w14:textId="4083C667">
            <w:r w:rsidRPr="09936012">
              <w:t>Profil D</w:t>
            </w:r>
          </w:p>
        </w:tc>
        <w:tc>
          <w:tcPr>
            <w:tcW w:w="8064" w:type="dxa"/>
          </w:tcPr>
          <w:p w:rsidR="5F1458B0" w:rsidP="09936012" w:rsidRDefault="50C49457" w14:paraId="05A90E2B" w14:textId="4E0B5590">
            <w:r>
              <w:t>Aktivitetsrom, bibliotek, fellesrom, garderober, garderober personal, hallgulv, heis, inngangspart</w:t>
            </w:r>
            <w:r w:rsidR="4454C0BE">
              <w:t>i</w:t>
            </w:r>
            <w:r>
              <w:t>/vindfang, kontor</w:t>
            </w:r>
            <w:r w:rsidR="65A0F0A7">
              <w:t>, kontorlandskap, kontorplass, møterom, resepsjon, spesialrom for musikk og sløyd mm</w:t>
            </w:r>
            <w:r w:rsidR="0B086E53">
              <w:t xml:space="preserve"> og </w:t>
            </w:r>
            <w:r w:rsidR="65A0F0A7">
              <w:t>gymsal</w:t>
            </w:r>
            <w:r w:rsidR="406EC603">
              <w:t>.</w:t>
            </w:r>
          </w:p>
        </w:tc>
      </w:tr>
      <w:tr w:rsidR="09936012" w:rsidTr="29755D60" w14:paraId="0A2A6679" w14:textId="77777777">
        <w:trPr>
          <w:trHeight w:val="300"/>
        </w:trPr>
        <w:tc>
          <w:tcPr>
            <w:tcW w:w="1110" w:type="dxa"/>
            <w:shd w:val="clear" w:color="auto" w:fill="93419E"/>
          </w:tcPr>
          <w:p w:rsidR="6420E887" w:rsidP="09936012" w:rsidRDefault="6420E887" w14:paraId="1ECB91CE" w14:textId="3197B605">
            <w:pPr>
              <w:spacing w:after="60"/>
              <w:rPr>
                <w:rFonts w:ascii="Calibri" w:hAnsi="Calibri" w:eastAsia="Calibri" w:cs="Calibri"/>
                <w:b/>
                <w:bCs/>
                <w:color w:val="000000" w:themeColor="text1"/>
                <w:sz w:val="21"/>
                <w:szCs w:val="21"/>
              </w:rPr>
            </w:pPr>
            <w:r w:rsidRPr="09936012">
              <w:rPr>
                <w:rFonts w:ascii="Calibri" w:hAnsi="Calibri" w:eastAsia="Calibri" w:cs="Calibri"/>
                <w:b/>
                <w:bCs/>
                <w:color w:val="000000" w:themeColor="text1"/>
                <w:sz w:val="21"/>
                <w:szCs w:val="21"/>
              </w:rPr>
              <w:t>Profil E</w:t>
            </w:r>
          </w:p>
        </w:tc>
        <w:tc>
          <w:tcPr>
            <w:tcW w:w="8064" w:type="dxa"/>
          </w:tcPr>
          <w:p w:rsidR="432B8899" w:rsidP="09936012" w:rsidRDefault="72FE61BE" w14:paraId="2F80B66A" w14:textId="785A3A48">
            <w:r>
              <w:t>Gang, korrido</w:t>
            </w:r>
            <w:r w:rsidR="147AFBAE">
              <w:t>r</w:t>
            </w:r>
            <w:r>
              <w:t xml:space="preserve">, korridor med sosial sone, lager, </w:t>
            </w:r>
            <w:proofErr w:type="spellStart"/>
            <w:r>
              <w:t>renholdsrom</w:t>
            </w:r>
            <w:proofErr w:type="spellEnd"/>
            <w:r>
              <w:t>, baktrapp og tribune.</w:t>
            </w:r>
          </w:p>
        </w:tc>
      </w:tr>
    </w:tbl>
    <w:p w:rsidR="1EA63753" w:rsidP="1EA63753" w:rsidRDefault="1EA63753" w14:paraId="7128449D" w14:textId="3F2771EA">
      <w:pPr>
        <w:rPr>
          <w:b/>
          <w:bCs/>
        </w:rPr>
      </w:pPr>
    </w:p>
    <w:p w:rsidR="00A96C2D" w:rsidRDefault="00A96C2D" w14:paraId="431F77CB" w14:textId="7D028B49">
      <w:pPr>
        <w:pStyle w:val="Overskrift1"/>
        <w:rPr>
          <w:rFonts w:eastAsia="Times New Roman"/>
          <w:kern w:val="36"/>
          <w14:ligatures w14:val="none"/>
        </w:rPr>
      </w:pPr>
      <w:bookmarkStart w:name="_Toc228175361" w:id="6"/>
      <w:r>
        <w:rPr>
          <w:rFonts w:eastAsia="Times New Roman"/>
        </w:rPr>
        <w:t>5. Krav til FDV</w:t>
      </w:r>
      <w:r w:rsidR="00A915F3">
        <w:rPr>
          <w:rFonts w:eastAsia="Times New Roman"/>
        </w:rPr>
        <w:t>-</w:t>
      </w:r>
      <w:r>
        <w:rPr>
          <w:rFonts w:eastAsia="Times New Roman"/>
        </w:rPr>
        <w:t>system</w:t>
      </w:r>
      <w:bookmarkEnd w:id="6"/>
      <w:r>
        <w:rPr>
          <w:rFonts w:eastAsia="Times New Roman"/>
        </w:rPr>
        <w:t xml:space="preserve">  </w:t>
      </w:r>
    </w:p>
    <w:p w:rsidR="7BDD44CC" w:rsidP="70DF32AE" w:rsidRDefault="0ED12197" w14:paraId="461E6224" w14:textId="76E272A9">
      <w:pPr>
        <w:spacing w:line="257" w:lineRule="auto"/>
        <w:rPr>
          <w:rFonts w:ascii="Aptos" w:hAnsi="Aptos" w:eastAsia="Aptos" w:cs="Aptos"/>
          <w:color w:val="000000" w:themeColor="text1"/>
        </w:rPr>
      </w:pPr>
      <w:r w:rsidRPr="1A3E99E6">
        <w:rPr>
          <w:rFonts w:ascii="Aptos" w:hAnsi="Aptos" w:eastAsia="Aptos" w:cs="Aptos"/>
          <w:color w:val="000000" w:themeColor="text1"/>
        </w:rPr>
        <w:t xml:space="preserve">Nordre Follo benytter </w:t>
      </w:r>
      <w:r w:rsidRPr="1A3E99E6" w:rsidR="68B42B61">
        <w:rPr>
          <w:rFonts w:ascii="Aptos" w:hAnsi="Aptos" w:eastAsia="Aptos" w:cs="Aptos"/>
          <w:color w:val="000000" w:themeColor="text1"/>
        </w:rPr>
        <w:t>Laft som FDV</w:t>
      </w:r>
      <w:r w:rsidRPr="1A3E99E6" w:rsidR="6A6AF4AB">
        <w:rPr>
          <w:rFonts w:ascii="Aptos" w:hAnsi="Aptos" w:eastAsia="Aptos" w:cs="Aptos"/>
          <w:color w:val="000000" w:themeColor="text1"/>
        </w:rPr>
        <w:t>-</w:t>
      </w:r>
      <w:r w:rsidRPr="1A3E99E6" w:rsidR="68B42B61">
        <w:rPr>
          <w:rFonts w:ascii="Aptos" w:hAnsi="Aptos" w:eastAsia="Aptos" w:cs="Aptos"/>
          <w:color w:val="000000" w:themeColor="text1"/>
        </w:rPr>
        <w:t>s</w:t>
      </w:r>
      <w:r w:rsidRPr="1A3E99E6">
        <w:rPr>
          <w:rFonts w:ascii="Aptos" w:hAnsi="Aptos" w:eastAsia="Aptos" w:cs="Aptos"/>
          <w:color w:val="000000" w:themeColor="text1"/>
        </w:rPr>
        <w:t>ystem for planlegging, renholdsplaner</w:t>
      </w:r>
      <w:r w:rsidRPr="1A3E99E6" w:rsidR="4A46CE21">
        <w:rPr>
          <w:rFonts w:ascii="Aptos" w:hAnsi="Aptos" w:eastAsia="Aptos" w:cs="Aptos"/>
          <w:color w:val="000000" w:themeColor="text1"/>
        </w:rPr>
        <w:t xml:space="preserve">, </w:t>
      </w:r>
      <w:r w:rsidRPr="1A3E99E6">
        <w:rPr>
          <w:rFonts w:ascii="Aptos" w:hAnsi="Aptos" w:eastAsia="Aptos" w:cs="Aptos"/>
          <w:color w:val="000000" w:themeColor="text1"/>
        </w:rPr>
        <w:t>dokumentasjon</w:t>
      </w:r>
      <w:r w:rsidRPr="1A3E99E6" w:rsidR="4368423F">
        <w:rPr>
          <w:rFonts w:ascii="Aptos" w:hAnsi="Aptos" w:eastAsia="Aptos" w:cs="Aptos"/>
          <w:color w:val="000000" w:themeColor="text1"/>
        </w:rPr>
        <w:t>, avviksbehandling</w:t>
      </w:r>
      <w:r w:rsidRPr="1A3E99E6">
        <w:rPr>
          <w:rFonts w:ascii="Aptos" w:hAnsi="Aptos" w:eastAsia="Aptos" w:cs="Aptos"/>
          <w:color w:val="000000" w:themeColor="text1"/>
        </w:rPr>
        <w:t xml:space="preserve"> og kvalitetsoppfølging.</w:t>
      </w:r>
      <w:r w:rsidRPr="1A3E99E6" w:rsidR="3D518E73">
        <w:rPr>
          <w:rFonts w:ascii="Aptos" w:hAnsi="Aptos" w:eastAsia="Aptos" w:cs="Aptos"/>
          <w:color w:val="000000" w:themeColor="text1"/>
        </w:rPr>
        <w:t xml:space="preserve"> Oppdragsgiver ska</w:t>
      </w:r>
      <w:r w:rsidRPr="1A3E99E6" w:rsidR="78953DB7">
        <w:rPr>
          <w:rFonts w:ascii="Aptos" w:hAnsi="Aptos" w:eastAsia="Aptos" w:cs="Aptos"/>
          <w:color w:val="000000" w:themeColor="text1"/>
        </w:rPr>
        <w:t>l</w:t>
      </w:r>
      <w:r w:rsidRPr="1A3E99E6" w:rsidR="3D518E73">
        <w:rPr>
          <w:rFonts w:ascii="Aptos" w:hAnsi="Aptos" w:eastAsia="Aptos" w:cs="Aptos"/>
          <w:color w:val="000000" w:themeColor="text1"/>
        </w:rPr>
        <w:t xml:space="preserve"> ha tilgang til systemet i kontraktsperioden. </w:t>
      </w:r>
    </w:p>
    <w:p w:rsidR="2D194776" w:rsidP="3A89DC7D" w:rsidRDefault="2D194776" w14:paraId="614818D0" w14:textId="086D3E87">
      <w:pPr>
        <w:spacing w:line="257" w:lineRule="auto"/>
        <w:rPr>
          <w:rFonts w:ascii="Aptos" w:hAnsi="Aptos" w:eastAsia="Aptos" w:cs="Aptos"/>
          <w:color w:val="000000" w:themeColor="text1"/>
        </w:rPr>
      </w:pPr>
      <w:r w:rsidRPr="1A3E99E6">
        <w:rPr>
          <w:rFonts w:ascii="Aptos" w:hAnsi="Aptos" w:eastAsia="Aptos" w:cs="Aptos"/>
          <w:color w:val="000000" w:themeColor="text1"/>
        </w:rPr>
        <w:t xml:space="preserve">Systemet skal støtte kommunikasjon med bestiller, dokumentasjon og avvikshåndtering for hvert enkelt oppdrag. </w:t>
      </w:r>
      <w:r w:rsidRPr="1A3E99E6" w:rsidR="29DE670B">
        <w:rPr>
          <w:rFonts w:ascii="Aptos" w:hAnsi="Aptos" w:eastAsia="Aptos" w:cs="Aptos"/>
          <w:color w:val="000000" w:themeColor="text1"/>
        </w:rPr>
        <w:t>Renholder må dokumentere utført arbeid ved å kvitter</w:t>
      </w:r>
      <w:r w:rsidRPr="1A3E99E6" w:rsidR="00C71C1E">
        <w:rPr>
          <w:rFonts w:ascii="Aptos" w:hAnsi="Aptos" w:eastAsia="Aptos" w:cs="Aptos"/>
          <w:color w:val="000000" w:themeColor="text1"/>
        </w:rPr>
        <w:t>e</w:t>
      </w:r>
      <w:r w:rsidRPr="1A3E99E6" w:rsidR="29DE670B">
        <w:rPr>
          <w:rFonts w:ascii="Aptos" w:hAnsi="Aptos" w:eastAsia="Aptos" w:cs="Aptos"/>
          <w:color w:val="000000" w:themeColor="text1"/>
        </w:rPr>
        <w:t xml:space="preserve"> digitalt.</w:t>
      </w:r>
      <w:r w:rsidRPr="1A3E99E6" w:rsidR="3CB0B8C5">
        <w:rPr>
          <w:rFonts w:ascii="Aptos" w:hAnsi="Aptos" w:eastAsia="Aptos" w:cs="Aptos"/>
          <w:color w:val="000000" w:themeColor="text1"/>
        </w:rPr>
        <w:t xml:space="preserve"> Avvik skal lukkes innen avtalte frister, og status skal </w:t>
      </w:r>
      <w:proofErr w:type="gramStart"/>
      <w:r w:rsidRPr="1A3E99E6" w:rsidR="3CB0B8C5">
        <w:rPr>
          <w:rFonts w:ascii="Aptos" w:hAnsi="Aptos" w:eastAsia="Aptos" w:cs="Aptos"/>
          <w:color w:val="000000" w:themeColor="text1"/>
        </w:rPr>
        <w:t>fremgå</w:t>
      </w:r>
      <w:proofErr w:type="gramEnd"/>
      <w:r w:rsidRPr="1A3E99E6" w:rsidR="3CB0B8C5">
        <w:rPr>
          <w:rFonts w:ascii="Aptos" w:hAnsi="Aptos" w:eastAsia="Aptos" w:cs="Aptos"/>
          <w:color w:val="000000" w:themeColor="text1"/>
        </w:rPr>
        <w:t xml:space="preserve"> </w:t>
      </w:r>
      <w:r w:rsidR="00597402">
        <w:rPr>
          <w:rFonts w:ascii="Aptos" w:hAnsi="Aptos" w:eastAsia="Aptos" w:cs="Aptos"/>
          <w:color w:val="000000" w:themeColor="text1"/>
        </w:rPr>
        <w:t>i</w:t>
      </w:r>
      <w:r w:rsidRPr="1A3E99E6" w:rsidR="3CB0B8C5">
        <w:rPr>
          <w:rFonts w:ascii="Aptos" w:hAnsi="Aptos" w:eastAsia="Aptos" w:cs="Aptos"/>
          <w:color w:val="000000" w:themeColor="text1"/>
        </w:rPr>
        <w:t xml:space="preserve"> systemet.</w:t>
      </w:r>
    </w:p>
    <w:p w:rsidR="005B11E0" w:rsidP="03FFBBB7" w:rsidRDefault="0ED12197" w14:paraId="30A2E198" w14:textId="43B819C1">
      <w:pPr>
        <w:spacing w:line="257" w:lineRule="auto"/>
        <w:rPr>
          <w:rFonts w:ascii="Aptos" w:hAnsi="Aptos" w:eastAsia="Aptos" w:cs="Aptos"/>
          <w:color w:val="000000" w:themeColor="text1"/>
        </w:rPr>
      </w:pPr>
      <w:r w:rsidRPr="70DF32AE">
        <w:rPr>
          <w:rFonts w:ascii="Aptos" w:hAnsi="Aptos" w:eastAsia="Aptos" w:cs="Aptos"/>
          <w:color w:val="000000" w:themeColor="text1"/>
        </w:rPr>
        <w:t>Alle kostnader knyttet til system</w:t>
      </w:r>
      <w:r w:rsidRPr="70DF32AE" w:rsidR="589E3741">
        <w:rPr>
          <w:rFonts w:ascii="Aptos" w:hAnsi="Aptos" w:eastAsia="Aptos" w:cs="Aptos"/>
          <w:color w:val="000000" w:themeColor="text1"/>
        </w:rPr>
        <w:t>:</w:t>
      </w:r>
      <w:r w:rsidRPr="70DF32AE">
        <w:rPr>
          <w:rFonts w:ascii="Aptos" w:hAnsi="Aptos" w:eastAsia="Aptos" w:cs="Aptos"/>
          <w:color w:val="000000" w:themeColor="text1"/>
        </w:rPr>
        <w:t xml:space="preserve"> </w:t>
      </w:r>
      <w:r w:rsidRPr="70DF32AE" w:rsidR="12584D33">
        <w:rPr>
          <w:rFonts w:ascii="Aptos" w:hAnsi="Aptos" w:eastAsia="Aptos" w:cs="Aptos"/>
          <w:color w:val="000000" w:themeColor="text1"/>
        </w:rPr>
        <w:t xml:space="preserve">support, </w:t>
      </w:r>
      <w:r w:rsidRPr="70DF32AE">
        <w:rPr>
          <w:rFonts w:ascii="Aptos" w:hAnsi="Aptos" w:eastAsia="Aptos" w:cs="Aptos"/>
          <w:color w:val="000000" w:themeColor="text1"/>
        </w:rPr>
        <w:t>opplæring og nødvendig utstyr (</w:t>
      </w:r>
      <w:r w:rsidR="00701109">
        <w:rPr>
          <w:rFonts w:ascii="Aptos" w:hAnsi="Aptos" w:eastAsia="Aptos" w:cs="Aptos"/>
          <w:color w:val="000000" w:themeColor="text1"/>
        </w:rPr>
        <w:t>f</w:t>
      </w:r>
      <w:r w:rsidR="009A0E94">
        <w:rPr>
          <w:rFonts w:ascii="Aptos" w:hAnsi="Aptos" w:eastAsia="Aptos" w:cs="Aptos"/>
          <w:color w:val="000000" w:themeColor="text1"/>
        </w:rPr>
        <w:t xml:space="preserve">or </w:t>
      </w:r>
      <w:r w:rsidR="00701109">
        <w:rPr>
          <w:rFonts w:ascii="Aptos" w:hAnsi="Aptos" w:eastAsia="Aptos" w:cs="Aptos"/>
          <w:color w:val="000000" w:themeColor="text1"/>
        </w:rPr>
        <w:t>eks</w:t>
      </w:r>
      <w:r w:rsidR="009A0E94">
        <w:rPr>
          <w:rFonts w:ascii="Aptos" w:hAnsi="Aptos" w:eastAsia="Aptos" w:cs="Aptos"/>
          <w:color w:val="000000" w:themeColor="text1"/>
        </w:rPr>
        <w:t>empel</w:t>
      </w:r>
      <w:r w:rsidR="002A7F74">
        <w:rPr>
          <w:rFonts w:ascii="Aptos" w:hAnsi="Aptos" w:eastAsia="Aptos" w:cs="Aptos"/>
          <w:color w:val="000000" w:themeColor="text1"/>
        </w:rPr>
        <w:t xml:space="preserve"> </w:t>
      </w:r>
      <w:r w:rsidRPr="70DF32AE">
        <w:rPr>
          <w:rFonts w:ascii="Aptos" w:hAnsi="Aptos" w:eastAsia="Aptos" w:cs="Aptos"/>
          <w:color w:val="000000" w:themeColor="text1"/>
        </w:rPr>
        <w:t xml:space="preserve">nettbrett, </w:t>
      </w:r>
      <w:r w:rsidRPr="70DF32AE" w:rsidR="679FA0CD">
        <w:rPr>
          <w:rFonts w:ascii="Aptos" w:hAnsi="Aptos" w:eastAsia="Aptos" w:cs="Aptos"/>
        </w:rPr>
        <w:t>deksel til nettbrett,</w:t>
      </w:r>
      <w:r w:rsidRPr="70DF32AE" w:rsidR="43E9DC0B">
        <w:rPr>
          <w:rFonts w:ascii="Aptos" w:hAnsi="Aptos" w:eastAsia="Aptos" w:cs="Aptos"/>
        </w:rPr>
        <w:t xml:space="preserve"> </w:t>
      </w:r>
      <w:r w:rsidRPr="70DF32AE" w:rsidR="00CF0CBF">
        <w:rPr>
          <w:rFonts w:ascii="Aptos" w:hAnsi="Aptos" w:eastAsia="Aptos" w:cs="Aptos"/>
        </w:rPr>
        <w:t>l</w:t>
      </w:r>
      <w:r w:rsidRPr="70DF32AE" w:rsidR="00CF0CBF">
        <w:rPr>
          <w:rFonts w:ascii="Aptos" w:hAnsi="Aptos" w:eastAsia="Aptos" w:cs="Aptos"/>
          <w:color w:val="000000" w:themeColor="text1"/>
        </w:rPr>
        <w:t>ader og</w:t>
      </w:r>
      <w:r w:rsidRPr="70DF32AE">
        <w:rPr>
          <w:rFonts w:ascii="Aptos" w:hAnsi="Aptos" w:eastAsia="Aptos" w:cs="Aptos"/>
          <w:color w:val="000000" w:themeColor="text1"/>
        </w:rPr>
        <w:t xml:space="preserve"> festebrakett) dekkes av leverandøren. </w:t>
      </w:r>
    </w:p>
    <w:p w:rsidR="7BDD44CC" w:rsidP="03FFBBB7" w:rsidRDefault="0DDA0FD7" w14:paraId="5E394461" w14:textId="3830734B">
      <w:pPr>
        <w:spacing w:line="257" w:lineRule="auto"/>
      </w:pPr>
      <w:r w:rsidRPr="0BB270DD" w:rsidR="0DDA0FD7">
        <w:rPr>
          <w:rFonts w:ascii="Aptos" w:hAnsi="Aptos" w:eastAsia="Aptos" w:cs="Aptos"/>
        </w:rPr>
        <w:t>Valg av system skal beskrives,</w:t>
      </w:r>
      <w:r w:rsidRPr="0BB270DD" w:rsidR="000E4D0D">
        <w:rPr>
          <w:rFonts w:ascii="Aptos" w:hAnsi="Aptos" w:eastAsia="Aptos" w:cs="Aptos"/>
        </w:rPr>
        <w:t xml:space="preserve"> og</w:t>
      </w:r>
      <w:r w:rsidRPr="0BB270DD" w:rsidR="0DDA0FD7">
        <w:rPr>
          <w:rFonts w:ascii="Aptos" w:hAnsi="Aptos" w:eastAsia="Aptos" w:cs="Aptos"/>
          <w:color w:val="000000" w:themeColor="text1" w:themeTint="FF" w:themeShade="FF"/>
        </w:rPr>
        <w:t xml:space="preserve"> digitale plantegninger samt </w:t>
      </w:r>
      <w:r w:rsidRPr="0BB270DD" w:rsidR="38A572F1">
        <w:rPr>
          <w:rFonts w:ascii="Aptos" w:hAnsi="Aptos" w:eastAsia="Aptos" w:cs="Aptos"/>
          <w:color w:val="000000" w:themeColor="text1" w:themeTint="FF" w:themeShade="FF"/>
        </w:rPr>
        <w:t>NS-</w:t>
      </w:r>
      <w:r w:rsidRPr="0BB270DD" w:rsidR="0DDA0FD7">
        <w:rPr>
          <w:rFonts w:ascii="Aptos" w:hAnsi="Aptos" w:eastAsia="Aptos" w:cs="Aptos"/>
          <w:color w:val="000000" w:themeColor="text1" w:themeTint="FF" w:themeShade="FF"/>
        </w:rPr>
        <w:t>I</w:t>
      </w:r>
      <w:r w:rsidRPr="0BB270DD" w:rsidR="1B2CAEE3">
        <w:rPr>
          <w:rFonts w:ascii="Aptos" w:hAnsi="Aptos" w:eastAsia="Aptos" w:cs="Aptos"/>
          <w:color w:val="000000" w:themeColor="text1" w:themeTint="FF" w:themeShade="FF"/>
        </w:rPr>
        <w:t>NSTA</w:t>
      </w:r>
      <w:r w:rsidRPr="0BB270DD" w:rsidR="16653615">
        <w:rPr>
          <w:rFonts w:ascii="Aptos" w:hAnsi="Aptos" w:eastAsia="Aptos" w:cs="Aptos"/>
          <w:color w:val="000000" w:themeColor="text1" w:themeTint="FF" w:themeShade="FF"/>
        </w:rPr>
        <w:t xml:space="preserve"> 800 </w:t>
      </w:r>
      <w:r w:rsidRPr="0BB270DD" w:rsidR="0DDA0FD7">
        <w:rPr>
          <w:rFonts w:ascii="Aptos" w:hAnsi="Aptos" w:eastAsia="Aptos" w:cs="Aptos"/>
          <w:color w:val="000000" w:themeColor="text1" w:themeTint="FF" w:themeShade="FF"/>
        </w:rPr>
        <w:t>profiler stilles til rådighet for leverandør.</w:t>
      </w:r>
      <w:r w:rsidRPr="0BB270DD" w:rsidR="0DDA0FD7">
        <w:rPr>
          <w:rFonts w:ascii="Aptos" w:hAnsi="Aptos" w:eastAsia="Aptos" w:cs="Aptos"/>
          <w:color w:val="000000" w:themeColor="text1" w:themeTint="FF" w:themeShade="FF"/>
        </w:rPr>
        <w:t xml:space="preserve"> Kr</w:t>
      </w:r>
      <w:r w:rsidRPr="0BB270DD" w:rsidR="0DDA0FD7">
        <w:rPr>
          <w:rFonts w:ascii="Aptos" w:hAnsi="Aptos" w:eastAsia="Aptos" w:cs="Aptos"/>
          <w:color w:val="000000" w:themeColor="text1" w:themeTint="FF" w:themeShade="FF"/>
        </w:rPr>
        <w:t>avet om bruk av system gjelder fra kontraktsinngåelse.</w:t>
      </w:r>
    </w:p>
    <w:p w:rsidR="00556793" w:rsidP="7FF99614" w:rsidRDefault="0ED12197" w14:paraId="77F20E91" w14:textId="31DFF12D">
      <w:pPr>
        <w:spacing w:line="257" w:lineRule="auto"/>
        <w:rPr>
          <w:rFonts w:ascii="Aptos" w:hAnsi="Aptos" w:eastAsia="Aptos" w:cs="Aptos"/>
        </w:rPr>
      </w:pPr>
      <w:r w:rsidRPr="0BB270DD" w:rsidR="0ED12197">
        <w:rPr>
          <w:rFonts w:ascii="Aptos" w:hAnsi="Aptos" w:eastAsia="Aptos" w:cs="Aptos"/>
          <w:color w:val="000000" w:themeColor="text1" w:themeTint="FF" w:themeShade="FF"/>
        </w:rPr>
        <w:t xml:space="preserve">Alt utført renhold skal dokumenteres på romnivå via FDV-systemet, inkludert avtalt ekstraarbeid og eventuelle avvik. Leverandør har ansvar for gjennomføring av månedlige statusmøter </w:t>
      </w:r>
      <w:r w:rsidRPr="0BB270DD" w:rsidR="00B53F29">
        <w:rPr>
          <w:rFonts w:ascii="Aptos" w:hAnsi="Aptos" w:eastAsia="Aptos" w:cs="Aptos"/>
          <w:color w:val="000000" w:themeColor="text1" w:themeTint="FF" w:themeShade="FF"/>
        </w:rPr>
        <w:t>og</w:t>
      </w:r>
      <w:r w:rsidRPr="0BB270DD" w:rsidR="0ED12197">
        <w:rPr>
          <w:rFonts w:ascii="Aptos" w:hAnsi="Aptos" w:eastAsia="Aptos" w:cs="Aptos"/>
          <w:color w:val="000000" w:themeColor="text1" w:themeTint="FF" w:themeShade="FF"/>
        </w:rPr>
        <w:t xml:space="preserve"> utarbeide referat</w:t>
      </w:r>
      <w:r w:rsidRPr="0BB270DD" w:rsidR="7CC918BD">
        <w:rPr>
          <w:rFonts w:ascii="Aptos" w:hAnsi="Aptos" w:eastAsia="Aptos" w:cs="Aptos"/>
          <w:color w:val="000000" w:themeColor="text1" w:themeTint="FF" w:themeShade="FF"/>
        </w:rPr>
        <w:t>. Refer</w:t>
      </w:r>
      <w:r w:rsidRPr="0BB270DD" w:rsidR="7CC918BD">
        <w:rPr>
          <w:rFonts w:ascii="Aptos" w:hAnsi="Aptos" w:eastAsia="Aptos" w:cs="Aptos"/>
          <w:color w:val="auto"/>
        </w:rPr>
        <w:t>at skal</w:t>
      </w:r>
      <w:r w:rsidRPr="0BB270DD" w:rsidR="7CC918BD">
        <w:rPr>
          <w:rFonts w:ascii="Aptos" w:hAnsi="Aptos" w:eastAsia="Aptos" w:cs="Aptos"/>
          <w:color w:val="auto"/>
        </w:rPr>
        <w:t xml:space="preserve"> </w:t>
      </w:r>
      <w:r w:rsidRPr="0BB270DD" w:rsidR="7519681A">
        <w:rPr>
          <w:rFonts w:ascii="Aptos" w:hAnsi="Aptos" w:eastAsia="Aptos" w:cs="Aptos"/>
          <w:color w:val="auto"/>
        </w:rPr>
        <w:t>sendes</w:t>
      </w:r>
      <w:r w:rsidRPr="0BB270DD" w:rsidR="00AA2548">
        <w:rPr>
          <w:rFonts w:ascii="Aptos" w:hAnsi="Aptos" w:eastAsia="Aptos" w:cs="Aptos"/>
          <w:color w:val="auto"/>
        </w:rPr>
        <w:t xml:space="preserve"> </w:t>
      </w:r>
      <w:r w:rsidRPr="0BB270DD" w:rsidR="00082C35">
        <w:rPr>
          <w:rFonts w:ascii="Aptos" w:hAnsi="Aptos" w:eastAsia="Aptos" w:cs="Aptos"/>
          <w:color w:val="auto"/>
        </w:rPr>
        <w:t>kontaktsansvarlig</w:t>
      </w:r>
      <w:r w:rsidRPr="0BB270DD" w:rsidR="00082C35">
        <w:rPr>
          <w:rFonts w:ascii="Aptos" w:hAnsi="Aptos" w:eastAsia="Aptos" w:cs="Aptos"/>
          <w:color w:val="auto"/>
        </w:rPr>
        <w:t xml:space="preserve"> </w:t>
      </w:r>
      <w:r w:rsidRPr="0BB270DD" w:rsidR="2262B1B7">
        <w:rPr>
          <w:rFonts w:ascii="Aptos" w:hAnsi="Aptos" w:eastAsia="Aptos" w:cs="Aptos"/>
          <w:color w:val="auto"/>
        </w:rPr>
        <w:t xml:space="preserve">for avtalen </w:t>
      </w:r>
      <w:r w:rsidRPr="0BB270DD" w:rsidR="7519681A">
        <w:rPr>
          <w:rFonts w:ascii="Aptos" w:hAnsi="Aptos" w:eastAsia="Aptos" w:cs="Aptos"/>
          <w:color w:val="auto"/>
        </w:rPr>
        <w:t xml:space="preserve">senest 14 kalenderdager </w:t>
      </w:r>
      <w:r w:rsidRPr="0BB270DD" w:rsidR="7519681A">
        <w:rPr>
          <w:rFonts w:ascii="Aptos" w:hAnsi="Aptos" w:eastAsia="Aptos" w:cs="Aptos"/>
          <w:color w:val="auto"/>
        </w:rPr>
        <w:t xml:space="preserve">etter at møte er avholdt. Eventuelle innsigelser mot referatet skal fremsettes skriftlig innen 10 kalenderdager etter at </w:t>
      </w:r>
      <w:r w:rsidRPr="0BB270DD" w:rsidR="6EAD6C38">
        <w:rPr>
          <w:rFonts w:ascii="Aptos" w:hAnsi="Aptos" w:eastAsia="Aptos" w:cs="Aptos"/>
          <w:color w:val="auto"/>
        </w:rPr>
        <w:t>referatet</w:t>
      </w:r>
      <w:r w:rsidRPr="0BB270DD" w:rsidR="7519681A">
        <w:rPr>
          <w:rFonts w:ascii="Aptos" w:hAnsi="Aptos" w:eastAsia="Aptos" w:cs="Aptos"/>
          <w:color w:val="auto"/>
        </w:rPr>
        <w:t xml:space="preserve"> er mottatt. </w:t>
      </w:r>
      <w:r w:rsidRPr="0BB270DD" w:rsidR="7519681A">
        <w:rPr>
          <w:rFonts w:ascii="Aptos" w:hAnsi="Aptos" w:eastAsia="Aptos" w:cs="Aptos"/>
          <w:color w:val="auto"/>
        </w:rPr>
        <w:t xml:space="preserve"> </w:t>
      </w:r>
      <w:r w:rsidRPr="0BB270DD" w:rsidR="4200CD5F">
        <w:rPr>
          <w:rFonts w:ascii="Aptos" w:hAnsi="Aptos" w:eastAsia="Aptos" w:cs="Aptos"/>
          <w:color w:val="auto"/>
        </w:rPr>
        <w:t xml:space="preserve">Frist </w:t>
      </w:r>
      <w:r w:rsidRPr="0BB270DD" w:rsidR="4200CD5F">
        <w:rPr>
          <w:rFonts w:ascii="Aptos" w:hAnsi="Aptos" w:eastAsia="Aptos" w:cs="Aptos"/>
        </w:rPr>
        <w:t>for møte og referat følger NS 8431:2015 punkt 9.</w:t>
      </w:r>
    </w:p>
    <w:p w:rsidR="00556793" w:rsidRDefault="00556793" w14:paraId="24D01574" w14:textId="0DA9B249">
      <w:pPr/>
      <w:r w:rsidR="00556793">
        <w:rPr>
          <w:shd w:val="clear" w:color="auto" w:fill="FFFF00"/>
        </w:rPr>
        <w:t>Valg av</w:t>
      </w:r>
      <w:r w:rsidR="00A306F4">
        <w:rPr>
          <w:shd w:val="clear" w:color="auto" w:fill="FFFF00"/>
        </w:rPr>
        <w:t xml:space="preserve"> </w:t>
      </w:r>
      <w:r w:rsidR="00123A1E">
        <w:rPr>
          <w:shd w:val="clear" w:color="auto" w:fill="FFFF00"/>
        </w:rPr>
        <w:t>FDV-</w:t>
      </w:r>
      <w:r w:rsidR="00556793">
        <w:rPr>
          <w:shd w:val="clear" w:color="auto" w:fill="FFFF00"/>
        </w:rPr>
        <w:t xml:space="preserve">system skal beskrives, og </w:t>
      </w:r>
      <w:r w:rsidR="00556793">
        <w:rPr>
          <w:color w:val="000000"/>
          <w:shd w:val="clear" w:color="auto" w:fill="FFFF00"/>
        </w:rPr>
        <w:t>digitale plantegninger samt NS-INSTA 800-profiler skal stilles til rådighet for levera</w:t>
      </w:r>
      <w:r w:rsidR="00123A1E">
        <w:rPr>
          <w:color w:val="000000"/>
          <w:shd w:val="clear" w:color="auto" w:fill="FFFF00"/>
        </w:rPr>
        <w:t>n</w:t>
      </w:r>
      <w:r w:rsidR="00556793">
        <w:rPr>
          <w:color w:val="000000"/>
          <w:shd w:val="clear" w:color="auto" w:fill="FFFF00"/>
        </w:rPr>
        <w:t>dør.</w:t>
      </w:r>
      <w:r w:rsidR="00556793">
        <w:rPr>
          <w:shd w:val="clear" w:color="auto" w:fill="FFFF00"/>
        </w:rPr>
        <w:t xml:space="preserve"> </w:t>
      </w:r>
      <w:r w:rsidR="00556793">
        <w:rPr>
          <w:color w:val="000000"/>
        </w:rPr>
        <w:t>Kravet</w:t>
      </w:r>
      <w:r w:rsidR="00556793">
        <w:rPr>
          <w:color w:val="000000"/>
        </w:rPr>
        <w:t xml:space="preserve"> om bruk av system gjelder fra kontraktsinngåelse.</w:t>
      </w:r>
    </w:p>
    <w:p w:rsidR="00A32ADA" w:rsidP="2F70B6DB" w:rsidRDefault="00A32ADA" w14:paraId="364BB00E" w14:textId="7C478C71">
      <w:pPr>
        <w:spacing w:line="257" w:lineRule="auto"/>
        <w:rPr>
          <w:rFonts w:ascii="Aptos" w:hAnsi="Aptos" w:eastAsia="Aptos" w:cs="Aptos"/>
        </w:rPr>
      </w:pPr>
      <w:r w:rsidRPr="0BB270DD" w:rsidR="00A32ADA">
        <w:rPr>
          <w:rFonts w:ascii="Aptos" w:hAnsi="Aptos" w:eastAsia="Aptos" w:cs="Aptos"/>
        </w:rPr>
        <w:t>Leveran</w:t>
      </w:r>
      <w:r w:rsidRPr="0BB270DD" w:rsidR="00A95802">
        <w:rPr>
          <w:rFonts w:ascii="Aptos" w:hAnsi="Aptos" w:eastAsia="Aptos" w:cs="Aptos"/>
        </w:rPr>
        <w:t xml:space="preserve">døren skal ha egnede rutiner for formidling av </w:t>
      </w:r>
      <w:r w:rsidRPr="0BB270DD" w:rsidR="00B62FD6">
        <w:rPr>
          <w:rFonts w:ascii="Aptos" w:hAnsi="Aptos" w:eastAsia="Aptos" w:cs="Aptos"/>
        </w:rPr>
        <w:t>oppdragsgivers renholdsplan til faste renholdere og ved bruk av vikarer.</w:t>
      </w:r>
      <w:r w:rsidRPr="0BB270DD" w:rsidR="005C7184">
        <w:rPr>
          <w:rFonts w:ascii="Aptos" w:hAnsi="Aptos" w:eastAsia="Aptos" w:cs="Aptos"/>
        </w:rPr>
        <w:t xml:space="preserve"> FDV-systemet skal ha funksjon for digitalt tilstedeværelsesregist</w:t>
      </w:r>
      <w:r w:rsidRPr="0BB270DD" w:rsidR="005C7184">
        <w:rPr>
          <w:rFonts w:ascii="Aptos" w:hAnsi="Aptos" w:eastAsia="Aptos" w:cs="Aptos"/>
        </w:rPr>
        <w:t>er</w:t>
      </w:r>
      <w:r w:rsidRPr="0BB270DD" w:rsidR="002C6171">
        <w:rPr>
          <w:rFonts w:ascii="Aptos" w:hAnsi="Aptos" w:eastAsia="Aptos" w:cs="Aptos"/>
        </w:rPr>
        <w:t xml:space="preserve"> og gi </w:t>
      </w:r>
      <w:r w:rsidRPr="0BB270DD" w:rsidR="002C6171">
        <w:rPr>
          <w:rFonts w:ascii="Aptos" w:hAnsi="Aptos" w:eastAsia="Aptos" w:cs="Aptos"/>
        </w:rPr>
        <w:t>avtale</w:t>
      </w:r>
      <w:r w:rsidRPr="0BB270DD" w:rsidR="004B63B8">
        <w:rPr>
          <w:rFonts w:ascii="Aptos" w:hAnsi="Aptos" w:eastAsia="Aptos" w:cs="Aptos"/>
        </w:rPr>
        <w:t>ansvarlig</w:t>
      </w:r>
      <w:r w:rsidRPr="0BB270DD" w:rsidR="002C6171">
        <w:rPr>
          <w:rFonts w:ascii="Aptos" w:hAnsi="Aptos" w:eastAsia="Aptos" w:cs="Aptos"/>
        </w:rPr>
        <w:t xml:space="preserve"> s</w:t>
      </w:r>
      <w:r w:rsidRPr="0BB270DD" w:rsidR="002C6171">
        <w:rPr>
          <w:rFonts w:ascii="Aptos" w:hAnsi="Aptos" w:eastAsia="Aptos" w:cs="Aptos"/>
        </w:rPr>
        <w:t>anntidsoversikt.</w:t>
      </w:r>
    </w:p>
    <w:p w:rsidR="002152DC" w:rsidRDefault="002152DC" w14:paraId="1A04FEF0" w14:textId="77777777">
      <w:pPr>
        <w:rPr>
          <w:kern w:val="0"/>
          <w14:ligatures w14:val="none"/>
        </w:rPr>
      </w:pPr>
      <w:r w:rsidR="002152DC">
        <w:rPr/>
        <w:t>Dersom FDV-systemet som benyttes i leveransen behandler personopplysninger, skal behandlingen skje i tråd med personopplysningsloven/GDPR. Leverandøren skal ikke ta i bruk funksjonalitet som innebærer behandling av personopplysninger før nødvendige avklaringer er gjort og, der det er aktuelt, databehandleravtale er inngått.</w:t>
      </w:r>
    </w:p>
    <w:p w:rsidR="00F9384F" w:rsidP="1A3E99E6" w:rsidRDefault="0ED12197" w14:paraId="52E97457" w14:textId="77777777">
      <w:pPr>
        <w:spacing w:after="0" w:line="300" w:lineRule="auto"/>
        <w:rPr>
          <w:rFonts w:eastAsiaTheme="minorEastAsia"/>
        </w:rPr>
      </w:pPr>
      <w:r w:rsidRPr="7FF99614">
        <w:rPr>
          <w:rFonts w:eastAsiaTheme="minorEastAsia"/>
        </w:rPr>
        <w:t xml:space="preserve">Manglende </w:t>
      </w:r>
      <w:r w:rsidRPr="7FF99614" w:rsidR="6F08AE2A">
        <w:rPr>
          <w:rFonts w:eastAsiaTheme="minorEastAsia"/>
        </w:rPr>
        <w:t>etterlevelse av våre krav til FDV–systemet regnes som et avvik</w:t>
      </w:r>
      <w:r w:rsidRPr="7FF99614" w:rsidR="2B6FD2A4">
        <w:rPr>
          <w:rFonts w:eastAsiaTheme="minorEastAsia"/>
        </w:rPr>
        <w:t>.</w:t>
      </w:r>
      <w:r w:rsidRPr="7FF99614" w:rsidR="6F08AE2A">
        <w:rPr>
          <w:rFonts w:eastAsiaTheme="minorEastAsia"/>
        </w:rPr>
        <w:t xml:space="preserve"> </w:t>
      </w:r>
      <w:r w:rsidRPr="7FF99614">
        <w:rPr>
          <w:rFonts w:eastAsiaTheme="minorEastAsia"/>
        </w:rPr>
        <w:t>All dokumentasjon skal kunne fremlegges ved forespørsel</w:t>
      </w:r>
      <w:r w:rsidRPr="7FF99614" w:rsidR="3C3AE961">
        <w:rPr>
          <w:rFonts w:eastAsiaTheme="minorEastAsia"/>
        </w:rPr>
        <w:t xml:space="preserve"> innen rimelig tid</w:t>
      </w:r>
      <w:r w:rsidRPr="7FF99614">
        <w:rPr>
          <w:rFonts w:eastAsiaTheme="minorEastAsia"/>
        </w:rPr>
        <w:t>.</w:t>
      </w:r>
      <w:r w:rsidRPr="7FF99614" w:rsidR="0C8EC1F5">
        <w:rPr>
          <w:rFonts w:eastAsiaTheme="minorEastAsia"/>
        </w:rPr>
        <w:t xml:space="preserve"> Dersom avvik ikke rettes innen avtalte frister, kan dette anses som mislighold og behandles i henhold til kontraktens bestemmelser om mangelfull leveranse og mislighold, jf. NS 8431:2015.</w:t>
      </w:r>
    </w:p>
    <w:p w:rsidR="00A96C2D" w:rsidRDefault="00A96C2D" w14:paraId="480218DF" w14:textId="77777777">
      <w:pPr>
        <w:pStyle w:val="Overskrift1"/>
        <w:rPr>
          <w:rFonts w:eastAsia="Times New Roman"/>
          <w:kern w:val="36"/>
          <w14:ligatures w14:val="none"/>
        </w:rPr>
      </w:pPr>
      <w:bookmarkStart w:name="_Toc228175362" w:id="7"/>
      <w:r>
        <w:rPr>
          <w:rFonts w:eastAsia="Times New Roman"/>
        </w:rPr>
        <w:t>6. HMS, smittevern og sikkerhet</w:t>
      </w:r>
      <w:bookmarkEnd w:id="7"/>
      <w:r>
        <w:rPr>
          <w:rFonts w:eastAsia="Times New Roman"/>
        </w:rPr>
        <w:t xml:space="preserve"> </w:t>
      </w:r>
    </w:p>
    <w:p w:rsidRPr="00FC0255" w:rsidR="005D68EF" w:rsidP="00FC0255" w:rsidRDefault="007B2DF8" w14:paraId="689A7AE8" w14:textId="72D00B42">
      <w:pPr>
        <w:shd w:val="clear" w:color="auto" w:fill="FFFFFF" w:themeFill="background1"/>
      </w:pPr>
      <w:r>
        <w:t xml:space="preserve">Leverandøren </w:t>
      </w:r>
      <w:r w:rsidR="002C40AE">
        <w:t>er</w:t>
      </w:r>
      <w:r>
        <w:t xml:space="preserve"> ansvar</w:t>
      </w:r>
      <w:r w:rsidR="002C40AE">
        <w:t>lig</w:t>
      </w:r>
      <w:r>
        <w:t xml:space="preserve"> for at </w:t>
      </w:r>
      <w:r w:rsidR="00967DF0">
        <w:t>a</w:t>
      </w:r>
      <w:r w:rsidR="444E3564">
        <w:t xml:space="preserve">lle renholdere </w:t>
      </w:r>
      <w:r w:rsidR="0065521A">
        <w:t xml:space="preserve">tilknyttet </w:t>
      </w:r>
      <w:r w:rsidR="507F4D74">
        <w:t xml:space="preserve">denne kontrakten </w:t>
      </w:r>
      <w:r w:rsidR="001B59C1">
        <w:t>har nødvendig</w:t>
      </w:r>
      <w:r w:rsidR="00A204A5">
        <w:t xml:space="preserve"> opplæring og forståelse av </w:t>
      </w:r>
      <w:r w:rsidR="4FE840D2">
        <w:t>produkt</w:t>
      </w:r>
      <w:r w:rsidR="444E3564">
        <w:t>datablade</w:t>
      </w:r>
      <w:r w:rsidR="00923569">
        <w:t>ne</w:t>
      </w:r>
      <w:r w:rsidR="00EF6992">
        <w:t xml:space="preserve"> for de </w:t>
      </w:r>
      <w:r w:rsidR="0091687A">
        <w:t xml:space="preserve">renholdsproduktene som benyttes. </w:t>
      </w:r>
      <w:r w:rsidR="00210386">
        <w:t>Produktdatablader skal til enhver tid være oppdaterte og lett tilgjengelige for renholderne både på papir og digitalt</w:t>
      </w:r>
      <w:r w:rsidRPr="1A3E99E6" w:rsidR="005D68EF">
        <w:rPr>
          <w:color w:val="000000" w:themeColor="text1"/>
        </w:rPr>
        <w:t xml:space="preserve"> på </w:t>
      </w:r>
      <w:proofErr w:type="spellStart"/>
      <w:r w:rsidRPr="1A3E99E6" w:rsidR="005D68EF">
        <w:rPr>
          <w:color w:val="000000" w:themeColor="text1"/>
        </w:rPr>
        <w:t>renholdsrom</w:t>
      </w:r>
      <w:proofErr w:type="spellEnd"/>
      <w:r w:rsidRPr="1A3E99E6" w:rsidR="005D68EF">
        <w:rPr>
          <w:color w:val="000000" w:themeColor="text1"/>
        </w:rPr>
        <w:t>/arbeidssted</w:t>
      </w:r>
      <w:r w:rsidR="008A319F">
        <w:rPr>
          <w:color w:val="000000" w:themeColor="text1"/>
        </w:rPr>
        <w:t>. De</w:t>
      </w:r>
      <w:r w:rsidRPr="1A3E99E6" w:rsidR="005D68EF">
        <w:rPr>
          <w:color w:val="000000" w:themeColor="text1"/>
        </w:rPr>
        <w:t xml:space="preserve"> skal kunne fremvises </w:t>
      </w:r>
      <w:r w:rsidR="0055725A">
        <w:rPr>
          <w:color w:val="000000" w:themeColor="text1"/>
        </w:rPr>
        <w:t xml:space="preserve">umiddelbart </w:t>
      </w:r>
      <w:r w:rsidRPr="1A3E99E6" w:rsidR="005D68EF">
        <w:rPr>
          <w:color w:val="000000" w:themeColor="text1"/>
        </w:rPr>
        <w:t xml:space="preserve">ved forespørsel fra oppdragsgiver. Før nye produkter tas i bruk skal </w:t>
      </w:r>
      <w:r w:rsidR="0055725A">
        <w:rPr>
          <w:color w:val="000000" w:themeColor="text1"/>
        </w:rPr>
        <w:t xml:space="preserve">oppdaterte </w:t>
      </w:r>
      <w:r w:rsidRPr="1A3E99E6" w:rsidR="003C37C3">
        <w:rPr>
          <w:color w:val="000000" w:themeColor="text1"/>
        </w:rPr>
        <w:t>produktdatablader</w:t>
      </w:r>
      <w:r w:rsidRPr="1A3E99E6" w:rsidR="005D68EF">
        <w:rPr>
          <w:color w:val="000000" w:themeColor="text1"/>
        </w:rPr>
        <w:t xml:space="preserve"> foreligge, og oppdragsgiver skal informeres om</w:t>
      </w:r>
      <w:r w:rsidR="00840FAD">
        <w:rPr>
          <w:color w:val="000000" w:themeColor="text1"/>
        </w:rPr>
        <w:t xml:space="preserve"> alle</w:t>
      </w:r>
      <w:r w:rsidRPr="1A3E99E6" w:rsidR="005D68EF">
        <w:rPr>
          <w:color w:val="000000" w:themeColor="text1"/>
        </w:rPr>
        <w:t xml:space="preserve"> endringer i produktliste. Manglende eller utilgjengelige </w:t>
      </w:r>
      <w:r w:rsidRPr="1A3E99E6" w:rsidR="003C37C3">
        <w:rPr>
          <w:color w:val="000000" w:themeColor="text1"/>
        </w:rPr>
        <w:t>produktdatablader</w:t>
      </w:r>
      <w:r w:rsidRPr="1A3E99E6" w:rsidR="005D68EF">
        <w:rPr>
          <w:color w:val="000000" w:themeColor="text1"/>
        </w:rPr>
        <w:t xml:space="preserve"> regnes som avvik og skal rettes uten ugrunnet opphold.</w:t>
      </w:r>
      <w:r w:rsidR="00804BA5">
        <w:t xml:space="preserve"> Alle renholdsprodukter skal være godkjent i </w:t>
      </w:r>
      <w:proofErr w:type="spellStart"/>
      <w:r w:rsidR="00804BA5">
        <w:t>EcoOnline</w:t>
      </w:r>
      <w:proofErr w:type="spellEnd"/>
      <w:r w:rsidR="00D93B2A">
        <w:t>.</w:t>
      </w:r>
      <w:r w:rsidR="00804BA5">
        <w:t xml:space="preserve"> </w:t>
      </w:r>
      <w:r w:rsidR="00136BE2">
        <w:t>Oversikt</w:t>
      </w:r>
      <w:r w:rsidR="00804BA5">
        <w:t xml:space="preserve"> over hvilke renholdsprodukter som benyttes og hvilken tilgang renholder har til systemet, skal sendes til</w:t>
      </w:r>
      <w:r w:rsidRPr="1A3E99E6" w:rsidR="00804BA5">
        <w:rPr>
          <w:color w:val="FF0000"/>
        </w:rPr>
        <w:t xml:space="preserve"> </w:t>
      </w:r>
      <w:r w:rsidR="00804BA5">
        <w:t>kontaktperson for avtalen.</w:t>
      </w:r>
    </w:p>
    <w:p w:rsidR="005F433A" w:rsidP="0BB270DD" w:rsidRDefault="5C3D2FBD" w14:paraId="4A88AB6B" w14:textId="2481650B">
      <w:pPr>
        <w:spacing w:after="0" w:line="300" w:lineRule="auto"/>
        <w:rPr>
          <w:color w:val="000000" w:themeColor="text1" w:themeTint="FF" w:themeShade="FF"/>
        </w:rPr>
      </w:pPr>
      <w:r w:rsidRPr="0BB270DD" w:rsidR="48334704">
        <w:rPr>
          <w:rFonts w:eastAsia="游ゴシック" w:eastAsiaTheme="minorEastAsia"/>
          <w:color w:val="000000" w:themeColor="text1" w:themeTint="FF" w:themeShade="FF"/>
        </w:rPr>
        <w:t xml:space="preserve">Leverandøren skal ha et velfungerende HMS‑system og sikre at alle renholdere som utfører arbeid etter denne kontrakten har nødvendig opplæring i helse, miljø og sikkerhet, </w:t>
      </w:r>
      <w:r w:rsidRPr="0BB270DD" w:rsidR="002353DB">
        <w:rPr>
          <w:rFonts w:eastAsia="游ゴシック" w:eastAsiaTheme="minorEastAsia"/>
          <w:color w:val="000000" w:themeColor="text1" w:themeTint="FF" w:themeShade="FF"/>
        </w:rPr>
        <w:t>inkludert</w:t>
      </w:r>
      <w:r w:rsidRPr="0BB270DD" w:rsidR="48334704">
        <w:rPr>
          <w:rFonts w:eastAsia="游ゴシック" w:eastAsiaTheme="minorEastAsia"/>
          <w:color w:val="000000" w:themeColor="text1" w:themeTint="FF" w:themeShade="FF"/>
        </w:rPr>
        <w:t xml:space="preserve"> smittevern og bruk av personlig verneutstyr. Arbeidet skal utføres i samsvar med gjeldende lover, forskrifter og offentlige pålegg. </w:t>
      </w:r>
    </w:p>
    <w:p w:rsidR="00724CBF" w:rsidP="1A3E99E6" w:rsidRDefault="00724CBF" w14:paraId="3A8B2C1B" w14:textId="160C8C16">
      <w:pPr>
        <w:shd w:val="clear" w:color="auto" w:fill="FFFFFF" w:themeFill="background1"/>
        <w:spacing w:after="0" w:line="240" w:lineRule="auto"/>
        <w:rPr>
          <w:highlight w:val="yellow"/>
        </w:rPr>
      </w:pPr>
    </w:p>
    <w:p w:rsidR="00724CBF" w:rsidP="0BB270DD" w:rsidRDefault="00724CBF" w14:paraId="7E153375" w14:textId="5583FF58">
      <w:pPr>
        <w:shd w:val="clear" w:color="auto" w:fill="FFFFFF" w:themeFill="background1"/>
        <w:spacing w:after="0" w:line="240" w:lineRule="auto"/>
        <w:rPr>
          <w:color w:val="000000" w:themeColor="text1"/>
          <w:kern w:val="0"/>
          <w14:ligatures w14:val="none"/>
        </w:rPr>
      </w:pPr>
      <w:r w:rsidRPr="0BB270DD" w:rsidR="00724CBF">
        <w:rPr>
          <w:color w:val="000000" w:themeColor="text1" w:themeTint="FF" w:themeShade="FF"/>
        </w:rPr>
        <w:t>Dersom leverandørens personell avdekker skader, unormale forhold eller funn i byggene (f</w:t>
      </w:r>
      <w:r w:rsidRPr="0BB270DD" w:rsidR="0040688E">
        <w:rPr>
          <w:color w:val="000000" w:themeColor="text1" w:themeTint="FF" w:themeShade="FF"/>
        </w:rPr>
        <w:t xml:space="preserve">or eksempel </w:t>
      </w:r>
      <w:r w:rsidRPr="0BB270DD" w:rsidR="00724CBF">
        <w:rPr>
          <w:color w:val="000000" w:themeColor="text1" w:themeTint="FF" w:themeShade="FF"/>
        </w:rPr>
        <w:t xml:space="preserve">vannlekkasje, knust inventar/glass, lukt/tegn på fukt, sprøyter, blod, oppkast eller andre </w:t>
      </w:r>
      <w:r w:rsidRPr="0BB270DD" w:rsidR="00724CBF">
        <w:rPr>
          <w:color w:val="000000" w:themeColor="text1" w:themeTint="FF" w:themeShade="FF"/>
        </w:rPr>
        <w:t>potensielt</w:t>
      </w:r>
      <w:r w:rsidRPr="0BB270DD" w:rsidR="00724CBF">
        <w:rPr>
          <w:color w:val="000000" w:themeColor="text1" w:themeTint="FF" w:themeShade="FF"/>
        </w:rPr>
        <w:t xml:space="preserve"> farlige gjenstander/forurensning), skal dette umiddelbart </w:t>
      </w:r>
      <w:r w:rsidRPr="0BB270DD" w:rsidR="00200DD9">
        <w:rPr>
          <w:color w:val="000000" w:themeColor="text1" w:themeTint="FF" w:themeShade="FF"/>
        </w:rPr>
        <w:t xml:space="preserve">meldes </w:t>
      </w:r>
      <w:r w:rsidRPr="0BB270DD" w:rsidR="00724CBF">
        <w:rPr>
          <w:color w:val="000000" w:themeColor="text1" w:themeTint="FF" w:themeShade="FF"/>
        </w:rPr>
        <w:t>til kontaktperson for avtalen og/eller til anvist kontaktpunkt på lokasjonen. Funn som kan innebære fare for helse eller sikkerhet skal sikres i den grad det er forsvarlig, og området skal om nødvendig avgrenses til videre tiltak er iverksatt. Hendelsen registreres som avvik og dokumenteres i FDV-systemet med sted, tidspunkt og kort beskrivelse.</w:t>
      </w:r>
    </w:p>
    <w:p w:rsidRPr="00614909" w:rsidR="1A3E99E6" w:rsidP="1A3E99E6" w:rsidRDefault="289E26FE" w14:paraId="5A339D4A" w14:textId="0CA45165">
      <w:pPr>
        <w:shd w:val="clear" w:color="auto" w:fill="FFFFFF" w:themeFill="background1"/>
        <w:spacing w:after="0" w:line="240" w:lineRule="auto"/>
        <w:rPr>
          <w:rFonts w:ascii="Segoe UI" w:hAnsi="Segoe UI" w:eastAsia="Segoe UI" w:cs="Segoe UI"/>
          <w:sz w:val="21"/>
          <w:szCs w:val="21"/>
        </w:rPr>
      </w:pPr>
      <w:r w:rsidRPr="0BB270DD" w:rsidR="289E26FE">
        <w:rPr>
          <w:rFonts w:ascii="Segoe UI" w:hAnsi="Segoe UI" w:eastAsia="Segoe UI" w:cs="Segoe UI"/>
          <w:sz w:val="21"/>
          <w:szCs w:val="21"/>
        </w:rPr>
        <w:t>Dersom alvorlige eller gjentatte brudd på HMS‑krav ikke rettes innen rimelig tid etter skriftlig påpekning, kan dette anses som mislighold og behandles i henhold til kontrakten</w:t>
      </w:r>
      <w:r w:rsidRPr="0BB270DD" w:rsidR="289E26FE">
        <w:rPr>
          <w:rFonts w:ascii="Segoe UI" w:hAnsi="Segoe UI" w:eastAsia="Segoe UI" w:cs="Segoe UI"/>
          <w:sz w:val="21"/>
          <w:szCs w:val="21"/>
        </w:rPr>
        <w:t>s bestemmelser om mislighold, jf. NS 8431:2015</w:t>
      </w:r>
      <w:r w:rsidRPr="0BB270DD" w:rsidR="3A27F925">
        <w:rPr>
          <w:rFonts w:ascii="Segoe UI" w:hAnsi="Segoe UI" w:eastAsia="Segoe UI" w:cs="Segoe UI"/>
          <w:sz w:val="21"/>
          <w:szCs w:val="21"/>
        </w:rPr>
        <w:t>.</w:t>
      </w:r>
    </w:p>
    <w:p w:rsidR="2F70B6DB" w:rsidP="142F4801" w:rsidRDefault="47F6E897" w14:paraId="71F1704A" w14:textId="2718E758">
      <w:pPr>
        <w:shd w:val="clear" w:color="auto" w:fill="FFFFFF" w:themeFill="background1"/>
        <w:spacing w:after="0" w:line="240" w:lineRule="auto"/>
      </w:pPr>
      <w:r w:rsidRPr="142F4801">
        <w:lastRenderedPageBreak/>
        <w:t>Det er krav om HMS</w:t>
      </w:r>
      <w:r w:rsidR="00BD592B">
        <w:t>-</w:t>
      </w:r>
      <w:r w:rsidRPr="142F4801">
        <w:t>kontroll i alle bygg, etter godkjent kontrollskjema, en gang i året</w:t>
      </w:r>
      <w:r w:rsidR="005D2C21">
        <w:t xml:space="preserve">. Leverandøren </w:t>
      </w:r>
      <w:r w:rsidR="00472CF9">
        <w:t>skal</w:t>
      </w:r>
      <w:r w:rsidR="00AE574A">
        <w:t xml:space="preserve"> </w:t>
      </w:r>
      <w:r w:rsidRPr="142F4801">
        <w:t>rapportere</w:t>
      </w:r>
      <w:r w:rsidR="00AE574A">
        <w:t>r</w:t>
      </w:r>
      <w:r w:rsidRPr="142F4801">
        <w:t xml:space="preserve"> til kon</w:t>
      </w:r>
      <w:r w:rsidRPr="142F4801" w:rsidR="088A527A">
        <w:t>taktperson for avtalen.</w:t>
      </w:r>
    </w:p>
    <w:p w:rsidR="00472CF9" w:rsidP="142F4801" w:rsidRDefault="00472CF9" w14:paraId="3D774D3C" w14:textId="77777777">
      <w:pPr>
        <w:shd w:val="clear" w:color="auto" w:fill="FFFFFF" w:themeFill="background1"/>
        <w:spacing w:after="0" w:line="240" w:lineRule="auto"/>
      </w:pPr>
    </w:p>
    <w:p w:rsidR="2F70B6DB" w:rsidP="142F4801" w:rsidRDefault="00472CF9" w14:paraId="0A7AE467" w14:textId="6064C06A">
      <w:pPr>
        <w:shd w:val="clear" w:color="auto" w:fill="FFFFFF" w:themeFill="background1"/>
        <w:spacing w:after="0" w:line="240" w:lineRule="auto"/>
      </w:pPr>
      <w:r>
        <w:t xml:space="preserve">Alle </w:t>
      </w:r>
      <w:proofErr w:type="spellStart"/>
      <w:r>
        <w:t>r</w:t>
      </w:r>
      <w:r w:rsidRPr="142F4801" w:rsidR="3731C3D0">
        <w:t>enholdsmidler</w:t>
      </w:r>
      <w:proofErr w:type="spellEnd"/>
      <w:r w:rsidRPr="142F4801" w:rsidR="3731C3D0">
        <w:t xml:space="preserve"> og kjemikalier som benyttes til renholdsarbeidet skal være</w:t>
      </w:r>
      <w:r w:rsidR="003F5921">
        <w:t xml:space="preserve"> tydelig</w:t>
      </w:r>
      <w:r w:rsidRPr="142F4801" w:rsidR="3731C3D0">
        <w:t xml:space="preserve"> merket i henhold til gjeldende lover og forskrifter. </w:t>
      </w:r>
      <w:proofErr w:type="spellStart"/>
      <w:r w:rsidRPr="142F4801" w:rsidR="3731C3D0">
        <w:t>Bruks</w:t>
      </w:r>
      <w:r w:rsidRPr="142F4801" w:rsidR="22D7C8C7">
        <w:t>flaskene</w:t>
      </w:r>
      <w:proofErr w:type="spellEnd"/>
      <w:r w:rsidRPr="142F4801" w:rsidR="22D7C8C7">
        <w:t xml:space="preserve"> skal </w:t>
      </w:r>
      <w:r w:rsidR="003F5921">
        <w:t>være utstyrt</w:t>
      </w:r>
      <w:r w:rsidR="00697BA5">
        <w:t xml:space="preserve"> med</w:t>
      </w:r>
      <w:r w:rsidRPr="142F4801" w:rsidR="22D7C8C7">
        <w:t xml:space="preserve"> doseringsknapp, doseringspumpe, doseringskopp og barnesikring. Forpakning</w:t>
      </w:r>
      <w:r w:rsidRPr="142F4801" w:rsidR="4755D4BE">
        <w:t>er skal være godt merket med alle nødvendige opplysninger</w:t>
      </w:r>
      <w:r w:rsidRPr="142F4801" w:rsidR="6DA4658F">
        <w:t xml:space="preserve"> for rask og entydig identifikasjon. Varedeklarasjon skal være på norsk</w:t>
      </w:r>
      <w:r w:rsidR="00FC7DA2">
        <w:t>, og</w:t>
      </w:r>
      <w:r w:rsidRPr="142F4801" w:rsidR="6DA4658F">
        <w:t xml:space="preserve"> </w:t>
      </w:r>
      <w:r w:rsidR="00FC7DA2">
        <w:t>k</w:t>
      </w:r>
      <w:r w:rsidRPr="142F4801" w:rsidR="6DA4658F">
        <w:t>artongene tydelig me</w:t>
      </w:r>
      <w:r w:rsidRPr="142F4801" w:rsidR="5CE5DF92">
        <w:t>rket med innhold, størrelse og antall.</w:t>
      </w:r>
    </w:p>
    <w:p w:rsidR="0081698A" w:rsidP="142F4801" w:rsidRDefault="0081698A" w14:paraId="0BD6D6C8" w14:textId="77777777">
      <w:pPr>
        <w:shd w:val="clear" w:color="auto" w:fill="FFFFFF" w:themeFill="background1"/>
        <w:spacing w:after="0" w:line="240" w:lineRule="auto"/>
      </w:pPr>
    </w:p>
    <w:p w:rsidR="00DD7BAB" w:rsidP="00DD7BAB" w:rsidRDefault="00DD7BAB" w14:paraId="26D8DE32" w14:textId="77777777">
      <w:r>
        <w:t>Renholdere skal til enhver tid bære synlig identitetskort og gyldig HMS-kort utstedt av Arbeidstilsynet. Arbeidstøy skal være merket med leverandørens navn, og renholderne skal bruke egnet skotøy.</w:t>
      </w:r>
    </w:p>
    <w:p w:rsidR="00614909" w:rsidP="0B21F06C" w:rsidRDefault="00974040" w14:paraId="319CC6A2" w14:textId="77777777">
      <w:pPr>
        <w:spacing w:line="257" w:lineRule="auto"/>
        <w:rPr>
          <w:rFonts w:ascii="Aptos" w:hAnsi="Aptos" w:eastAsia="Aptos" w:cs="Aptos"/>
        </w:rPr>
      </w:pPr>
      <w:r w:rsidRPr="00974040">
        <w:rPr>
          <w:rFonts w:ascii="Aptos" w:hAnsi="Aptos" w:eastAsia="Aptos" w:cs="Aptos"/>
        </w:rPr>
        <w:t xml:space="preserve">Leverandøren skal raskt besvare og rette HMS-avvik. Nordre Follo kommune krever at leverandøren gir en første respons innen </w:t>
      </w:r>
      <w:r w:rsidR="00594B02">
        <w:rPr>
          <w:rFonts w:ascii="Aptos" w:hAnsi="Aptos" w:eastAsia="Aptos" w:cs="Aptos"/>
        </w:rPr>
        <w:t>to</w:t>
      </w:r>
      <w:r w:rsidRPr="00974040">
        <w:rPr>
          <w:rFonts w:ascii="Aptos" w:hAnsi="Aptos" w:eastAsia="Aptos" w:cs="Aptos"/>
        </w:rPr>
        <w:t xml:space="preserve"> timer etter at avvik er meldt. Midlertidige risikoreduserende tiltak skal iverksettes innen </w:t>
      </w:r>
      <w:r w:rsidR="00594B02">
        <w:rPr>
          <w:rFonts w:ascii="Aptos" w:hAnsi="Aptos" w:eastAsia="Aptos" w:cs="Aptos"/>
        </w:rPr>
        <w:t>tre</w:t>
      </w:r>
      <w:r w:rsidRPr="00974040">
        <w:rPr>
          <w:rFonts w:ascii="Aptos" w:hAnsi="Aptos" w:eastAsia="Aptos" w:cs="Aptos"/>
        </w:rPr>
        <w:t xml:space="preserve"> timer. Endelige korrigerende tiltak skal gjennomføres samme dag, eller senest neste virkedag kl. 12:00, med mindre annet avtales særskilt.</w:t>
      </w:r>
    </w:p>
    <w:p w:rsidR="00C441A4" w:rsidRDefault="00C441A4" w14:paraId="6EE5759E" w14:textId="77777777">
      <w:pPr>
        <w:shd w:val="clear" w:color="auto" w:fill="FFFFFF"/>
        <w:spacing w:line="240" w:lineRule="auto"/>
        <w:rPr>
          <w:kern w:val="0"/>
          <w14:ligatures w14:val="none"/>
        </w:rPr>
      </w:pPr>
      <w:r>
        <w:rPr>
          <w:color w:val="000000"/>
        </w:rPr>
        <w:t>Det er krav om å gjennomføre HMS-kontroll i alle bygg én gang i året, og dette skal utføres etter et godkjent kontrollskjema. Leverandøren skal rapportere resultatene til kontaktperson for avtalen.</w:t>
      </w:r>
    </w:p>
    <w:p w:rsidR="00C441A4" w:rsidRDefault="00C441A4" w14:paraId="73DE1B91" w14:textId="77777777">
      <w:r>
        <w:rPr>
          <w:color w:val="000000"/>
        </w:rPr>
        <w:t>Leverandøren skal besvare henvendelser fra oppdragsgiver som ikke gjelder HMS-avvik innen én virkedag. Dersom henvendelsen krever nærmere avklaring eller lengre behandlingstid, skal leverandøren innen samme frist gi en foreløpig tilbakemelding med forventet tidspunkt for endelig svar og eventuelle planlagte tiltak.</w:t>
      </w:r>
    </w:p>
    <w:p w:rsidR="00C441A4" w:rsidRDefault="00C441A4" w14:paraId="2AD47C8B" w14:textId="77777777">
      <w:proofErr w:type="spellStart"/>
      <w:r>
        <w:rPr>
          <w:color w:val="000000"/>
        </w:rPr>
        <w:t>Hovedrenhold</w:t>
      </w:r>
      <w:proofErr w:type="spellEnd"/>
      <w:r>
        <w:rPr>
          <w:color w:val="000000"/>
        </w:rPr>
        <w:t xml:space="preserve"> skal inngå som en del av internkontroll og HMS-krav.</w:t>
      </w:r>
    </w:p>
    <w:p w:rsidR="00A96C2D" w:rsidRDefault="00A96C2D" w14:paraId="294ACEFA" w14:textId="77777777">
      <w:pPr>
        <w:pStyle w:val="Overskrift2"/>
        <w:rPr>
          <w:rFonts w:eastAsia="Times New Roman"/>
          <w:kern w:val="0"/>
          <w14:ligatures w14:val="none"/>
        </w:rPr>
      </w:pPr>
      <w:bookmarkStart w:name="_Toc228175363" w:id="8"/>
      <w:r>
        <w:rPr>
          <w:rFonts w:eastAsia="Times New Roman"/>
        </w:rPr>
        <w:t>6.1 Rutiner for intern varsling</w:t>
      </w:r>
      <w:bookmarkEnd w:id="8"/>
      <w:r>
        <w:rPr>
          <w:rFonts w:eastAsia="Times New Roman"/>
        </w:rPr>
        <w:t xml:space="preserve"> </w:t>
      </w:r>
    </w:p>
    <w:p w:rsidR="0055480D" w:rsidP="0055480D" w:rsidRDefault="0055480D" w14:paraId="3CFB209C" w14:textId="77777777">
      <w:pPr>
        <w:rPr>
          <w:kern w:val="0"/>
          <w14:ligatures w14:val="none"/>
        </w:rPr>
      </w:pPr>
      <w:r>
        <w:t>Leverandøren skal etablere rutiner for intern varsling, eller iverksette andre tiltak som legger forholdene til rette for intern varsling ved kritikkverdige forhold, håndtering av avvik, ulykker og nestenulykker. Dette skal gjøres i henhold til lov om arbeidsmiljø, arbeidstid og stillingsvern mv. (Arbeidsmiljøloven, kapittel 2 a, varsling).</w:t>
      </w:r>
    </w:p>
    <w:p w:rsidR="00C51BF9" w:rsidRDefault="00C51BF9" w14:paraId="7D953218" w14:textId="77777777">
      <w:pPr>
        <w:pStyle w:val="Overskrift2"/>
        <w:rPr>
          <w:rFonts w:eastAsia="Times New Roman"/>
        </w:rPr>
      </w:pPr>
      <w:bookmarkStart w:name="_Toc228175364" w:id="9"/>
      <w:r>
        <w:rPr>
          <w:rFonts w:eastAsia="Times New Roman"/>
        </w:rPr>
        <w:t>6.2 Forsikring</w:t>
      </w:r>
      <w:bookmarkEnd w:id="9"/>
    </w:p>
    <w:p w:rsidR="00C51BF9" w:rsidRDefault="00C51BF9" w14:paraId="5FAFCA7D" w14:textId="77777777">
      <w:pPr>
        <w:rPr>
          <w:rFonts w:eastAsiaTheme="minorEastAsia"/>
        </w:rPr>
      </w:pPr>
      <w:r>
        <w:t>Leverandøren skal ha ansvarsforsikring og yrkesskadeforsikring som dekker eventuelle skader. Forsikringen skal tilfredsstille kravene i NS 8431 pkt. 15.2 og omfatte alle oppgaver knyttet til denne avtalen. Dokumentasjon på forsikring skal kunne fremlegges innen rimelig tid ved forespørsel.</w:t>
      </w:r>
    </w:p>
    <w:p w:rsidR="00A96C2D" w:rsidRDefault="00A96C2D" w14:paraId="172C348F" w14:textId="77777777">
      <w:pPr>
        <w:pStyle w:val="Overskrift2"/>
        <w:rPr>
          <w:rFonts w:eastAsia="Times New Roman"/>
          <w:kern w:val="0"/>
          <w14:ligatures w14:val="none"/>
        </w:rPr>
      </w:pPr>
      <w:bookmarkStart w:name="_Toc228175365" w:id="10"/>
      <w:r w:rsidR="00A96C2D">
        <w:rPr>
          <w:rFonts w:eastAsia="Times New Roman"/>
          <w:shd w:val="clear" w:color="auto" w:fill="FFFF00"/>
        </w:rPr>
        <w:t>6.3 Påseplikt</w:t>
      </w:r>
      <w:bookmarkEnd w:id="10"/>
    </w:p>
    <w:p w:rsidR="000669B8" w:rsidP="0BB270DD" w:rsidRDefault="232AFDC4" w14:paraId="56394FBD" w14:textId="2F69B9BE">
      <w:pPr>
        <w:rPr>
          <w:rFonts w:ascii="Aptos" w:hAnsi="Aptos" w:eastAsia="Aptos" w:cs="Aptos"/>
          <w:color w:val="auto" w:themeColor="accent2" w:themeShade="BF"/>
        </w:rPr>
      </w:pPr>
      <w:r w:rsidRPr="0BB270DD" w:rsidR="232AFDC4">
        <w:rPr>
          <w:rFonts w:ascii="Aptos" w:hAnsi="Aptos" w:eastAsia="Aptos" w:cs="Aptos"/>
          <w:color w:val="auto"/>
        </w:rPr>
        <w:t xml:space="preserve">Oppdragsgiver vil kreve fremlagt dokumentasjon om lønn- og arbeidsvilkårene </w:t>
      </w:r>
      <w:r w:rsidRPr="0BB270DD" w:rsidR="00CB134B">
        <w:rPr>
          <w:rFonts w:ascii="Aptos" w:hAnsi="Aptos" w:eastAsia="Aptos" w:cs="Aptos"/>
          <w:color w:val="auto"/>
        </w:rPr>
        <w:t xml:space="preserve">som ikke </w:t>
      </w:r>
      <w:r w:rsidRPr="0BB270DD" w:rsidR="009F5467">
        <w:rPr>
          <w:rFonts w:ascii="Aptos" w:hAnsi="Aptos" w:eastAsia="Aptos" w:cs="Aptos"/>
          <w:color w:val="auto"/>
        </w:rPr>
        <w:t>er dårligere enn det som følger av gjeldende landsomfattende</w:t>
      </w:r>
      <w:r w:rsidRPr="0BB270DD" w:rsidR="002A1DE0">
        <w:rPr>
          <w:rFonts w:ascii="Aptos" w:hAnsi="Aptos" w:eastAsia="Aptos" w:cs="Aptos"/>
          <w:color w:val="auto"/>
        </w:rPr>
        <w:t xml:space="preserve"> tariffavtale, eller det som ellers er normalt </w:t>
      </w:r>
      <w:r w:rsidRPr="0BB270DD" w:rsidR="232AFDC4">
        <w:rPr>
          <w:rFonts w:ascii="Aptos" w:hAnsi="Aptos" w:eastAsia="Aptos" w:cs="Aptos"/>
          <w:color w:val="auto"/>
        </w:rPr>
        <w:t xml:space="preserve">for renholdere som utfører arbeid etter kontrakt. </w:t>
      </w:r>
      <w:r w:rsidRPr="0BB270DD" w:rsidR="000D4D98">
        <w:rPr>
          <w:rFonts w:ascii="Aptos" w:hAnsi="Aptos" w:eastAsia="Aptos" w:cs="Aptos"/>
          <w:color w:val="auto"/>
        </w:rPr>
        <w:t>Tilbyder aksepterer ved å innlevere tilbud å gi innsynsrett</w:t>
      </w:r>
      <w:r w:rsidRPr="0BB270DD" w:rsidR="0066511D">
        <w:rPr>
          <w:rFonts w:ascii="Aptos" w:hAnsi="Aptos" w:eastAsia="Aptos" w:cs="Aptos"/>
          <w:color w:val="auto"/>
        </w:rPr>
        <w:t xml:space="preserve"> til </w:t>
      </w:r>
      <w:r w:rsidRPr="0BB270DD" w:rsidR="0089062B">
        <w:rPr>
          <w:rFonts w:ascii="Aptos" w:hAnsi="Aptos" w:eastAsia="Aptos" w:cs="Aptos"/>
          <w:color w:val="auto"/>
        </w:rPr>
        <w:t>oppdragsgiver</w:t>
      </w:r>
      <w:r w:rsidRPr="0BB270DD" w:rsidR="0066511D">
        <w:rPr>
          <w:rFonts w:ascii="Aptos" w:hAnsi="Aptos" w:eastAsia="Aptos" w:cs="Aptos"/>
          <w:color w:val="auto"/>
        </w:rPr>
        <w:t xml:space="preserve"> i </w:t>
      </w:r>
      <w:r w:rsidRPr="0BB270DD" w:rsidR="232AFDC4">
        <w:rPr>
          <w:rFonts w:ascii="Aptos" w:hAnsi="Aptos" w:eastAsia="Aptos" w:cs="Aptos"/>
          <w:color w:val="auto"/>
        </w:rPr>
        <w:t>arbeidsavtale, lønnslipp og timelister for aktuelle oppdrag</w:t>
      </w:r>
      <w:r w:rsidRPr="0BB270DD" w:rsidR="0089062B">
        <w:rPr>
          <w:rFonts w:ascii="Aptos" w:hAnsi="Aptos" w:eastAsia="Aptos" w:cs="Aptos"/>
          <w:color w:val="auto"/>
        </w:rPr>
        <w:t xml:space="preserve"> mellom tilbyder og ansatt</w:t>
      </w:r>
      <w:r w:rsidRPr="0BB270DD" w:rsidR="002B0F11">
        <w:rPr>
          <w:rFonts w:ascii="Aptos" w:hAnsi="Aptos" w:eastAsia="Aptos" w:cs="Aptos"/>
          <w:color w:val="auto"/>
        </w:rPr>
        <w:t xml:space="preserve">, </w:t>
      </w:r>
      <w:r w:rsidRPr="0BB270DD" w:rsidR="00A8104E">
        <w:rPr>
          <w:rFonts w:ascii="Aptos" w:hAnsi="Aptos" w:eastAsia="Aptos" w:cs="Aptos"/>
          <w:color w:val="auto"/>
        </w:rPr>
        <w:t>samt</w:t>
      </w:r>
      <w:r w:rsidRPr="0BB270DD" w:rsidR="002B0F11">
        <w:rPr>
          <w:rFonts w:ascii="Aptos" w:hAnsi="Aptos" w:eastAsia="Aptos" w:cs="Aptos"/>
          <w:color w:val="auto"/>
        </w:rPr>
        <w:t xml:space="preserve"> systemer for lønn og ved</w:t>
      </w:r>
      <w:r w:rsidRPr="0BB270DD" w:rsidR="00A8104E">
        <w:rPr>
          <w:rFonts w:ascii="Aptos" w:hAnsi="Aptos" w:eastAsia="Aptos" w:cs="Aptos"/>
          <w:color w:val="auto"/>
        </w:rPr>
        <w:t>er</w:t>
      </w:r>
      <w:r w:rsidRPr="0BB270DD" w:rsidR="002B0F11">
        <w:rPr>
          <w:rFonts w:ascii="Aptos" w:hAnsi="Aptos" w:eastAsia="Aptos" w:cs="Aptos"/>
          <w:color w:val="auto"/>
        </w:rPr>
        <w:t>lag</w:t>
      </w:r>
      <w:r w:rsidRPr="0BB270DD" w:rsidR="00C8244B">
        <w:rPr>
          <w:rFonts w:ascii="Aptos" w:hAnsi="Aptos" w:eastAsia="Aptos" w:cs="Aptos"/>
          <w:color w:val="auto"/>
        </w:rPr>
        <w:t>sfritt stille til disposisjon nødvendige re</w:t>
      </w:r>
      <w:r w:rsidRPr="0BB270DD" w:rsidR="00DC78F5">
        <w:rPr>
          <w:rFonts w:ascii="Aptos" w:hAnsi="Aptos" w:eastAsia="Aptos" w:cs="Aptos"/>
          <w:color w:val="auto"/>
        </w:rPr>
        <w:t xml:space="preserve">ssurser for å </w:t>
      </w:r>
      <w:r w:rsidRPr="0BB270DD" w:rsidR="00A8104E">
        <w:rPr>
          <w:rFonts w:ascii="Aptos" w:hAnsi="Aptos" w:eastAsia="Aptos" w:cs="Aptos"/>
          <w:color w:val="auto"/>
        </w:rPr>
        <w:t>fremskaffe</w:t>
      </w:r>
      <w:r w:rsidRPr="0BB270DD" w:rsidR="00DC78F5">
        <w:rPr>
          <w:rFonts w:ascii="Aptos" w:hAnsi="Aptos" w:eastAsia="Aptos" w:cs="Aptos"/>
          <w:color w:val="auto"/>
        </w:rPr>
        <w:t xml:space="preserve"> dette. Videre aksepterer tilbyder at det vil bli foretatt</w:t>
      </w:r>
      <w:r w:rsidRPr="0BB270DD" w:rsidR="00AA2C61">
        <w:rPr>
          <w:rFonts w:ascii="Aptos" w:hAnsi="Aptos" w:eastAsia="Aptos" w:cs="Aptos"/>
          <w:color w:val="BF4E14" w:themeColor="accent2" w:themeTint="FF" w:themeShade="BF"/>
        </w:rPr>
        <w:t xml:space="preserve"> </w:t>
      </w:r>
      <w:r w:rsidRPr="0BB270DD" w:rsidR="00AA2C61">
        <w:rPr>
          <w:rFonts w:ascii="Aptos" w:hAnsi="Aptos" w:eastAsia="Aptos" w:cs="Aptos"/>
          <w:color w:val="auto"/>
        </w:rPr>
        <w:t xml:space="preserve">uanmeldte </w:t>
      </w:r>
      <w:r w:rsidRPr="0BB270DD" w:rsidR="00A8104E">
        <w:rPr>
          <w:rFonts w:ascii="Aptos" w:hAnsi="Aptos" w:eastAsia="Aptos" w:cs="Aptos"/>
          <w:color w:val="auto"/>
        </w:rPr>
        <w:t>kontroller</w:t>
      </w:r>
      <w:r w:rsidRPr="0BB270DD" w:rsidR="00AA2C61">
        <w:rPr>
          <w:rFonts w:ascii="Aptos" w:hAnsi="Aptos" w:eastAsia="Aptos" w:cs="Aptos"/>
          <w:color w:val="auto"/>
        </w:rPr>
        <w:t xml:space="preserve"> på </w:t>
      </w:r>
      <w:r w:rsidRPr="0BB270DD" w:rsidR="00A8104E">
        <w:rPr>
          <w:rFonts w:ascii="Aptos" w:hAnsi="Aptos" w:eastAsia="Aptos" w:cs="Aptos"/>
          <w:color w:val="auto"/>
        </w:rPr>
        <w:t>arbeidssteder</w:t>
      </w:r>
      <w:r w:rsidRPr="0BB270DD" w:rsidR="00AA2C61">
        <w:rPr>
          <w:rFonts w:ascii="Aptos" w:hAnsi="Aptos" w:eastAsia="Aptos" w:cs="Aptos"/>
          <w:color w:val="auto"/>
        </w:rPr>
        <w:t>, da med tanke på «påse-plikt»</w:t>
      </w:r>
      <w:r w:rsidRPr="0BB270DD" w:rsidR="00A8104E">
        <w:rPr>
          <w:rFonts w:ascii="Aptos" w:hAnsi="Aptos" w:eastAsia="Aptos" w:cs="Aptos"/>
          <w:color w:val="auto"/>
        </w:rPr>
        <w:t xml:space="preserve"> og HMS. Det vil bli gjennomført kontroller på kort varsel.</w:t>
      </w:r>
      <w:r w:rsidRPr="0BB270DD" w:rsidR="00AC1267">
        <w:rPr>
          <w:rFonts w:ascii="Aptos" w:hAnsi="Aptos" w:eastAsia="Aptos" w:cs="Aptos"/>
          <w:color w:val="auto"/>
        </w:rPr>
        <w:t xml:space="preserve"> </w:t>
      </w:r>
      <w:r w:rsidRPr="0BB270DD" w:rsidR="0D54DA84">
        <w:rPr>
          <w:rFonts w:ascii="Aptos" w:hAnsi="Aptos" w:eastAsia="Aptos" w:cs="Aptos"/>
          <w:color w:val="auto"/>
        </w:rPr>
        <w:t>Viser til NS 8431 Tillegg A i kap. 6.3.</w:t>
      </w:r>
    </w:p>
    <w:p w:rsidR="232AFDC4" w:rsidP="0BB270DD" w:rsidRDefault="00AC1267" w14:paraId="3E9EB319" w14:textId="3F1B9521">
      <w:pPr>
        <w:rPr>
          <w:rFonts w:ascii="Aptos" w:hAnsi="Aptos" w:eastAsia="Aptos" w:cs="Aptos"/>
          <w:color w:val="auto" w:themeColor="accent2" w:themeShade="BF"/>
        </w:rPr>
      </w:pPr>
      <w:r w:rsidRPr="0BB270DD" w:rsidR="00AC1267">
        <w:rPr>
          <w:rFonts w:ascii="Aptos" w:hAnsi="Aptos" w:eastAsia="Aptos" w:cs="Aptos"/>
          <w:color w:val="auto"/>
        </w:rPr>
        <w:t>Det skal legges frem</w:t>
      </w:r>
      <w:r w:rsidRPr="0BB270DD" w:rsidR="00171A94">
        <w:rPr>
          <w:rFonts w:ascii="Aptos" w:hAnsi="Aptos" w:eastAsia="Aptos" w:cs="Aptos"/>
          <w:color w:val="auto"/>
        </w:rPr>
        <w:t xml:space="preserve"> en enkel kvalitetsplan</w:t>
      </w:r>
      <w:r w:rsidRPr="0BB270DD" w:rsidR="00D013F4">
        <w:rPr>
          <w:rFonts w:ascii="Aptos" w:hAnsi="Aptos" w:eastAsia="Aptos" w:cs="Aptos"/>
          <w:color w:val="auto"/>
        </w:rPr>
        <w:t xml:space="preserve"> </w:t>
      </w:r>
      <w:r w:rsidRPr="0BB270DD" w:rsidR="000669B8">
        <w:rPr>
          <w:rFonts w:ascii="Aptos" w:hAnsi="Aptos" w:eastAsia="Aptos" w:cs="Aptos"/>
          <w:color w:val="auto"/>
        </w:rPr>
        <w:t>hvor det beskrives</w:t>
      </w:r>
      <w:r w:rsidRPr="0BB270DD" w:rsidR="00770E63">
        <w:rPr>
          <w:rFonts w:ascii="Aptos" w:hAnsi="Aptos" w:eastAsia="Aptos" w:cs="Aptos"/>
          <w:color w:val="auto"/>
        </w:rPr>
        <w:t xml:space="preserve"> hvordan man sikrer jevn kvalitet</w:t>
      </w:r>
      <w:r w:rsidRPr="0BB270DD" w:rsidR="00CA3521">
        <w:rPr>
          <w:rFonts w:ascii="Aptos" w:hAnsi="Aptos" w:eastAsia="Aptos" w:cs="Aptos"/>
          <w:color w:val="auto"/>
        </w:rPr>
        <w:t>, internrevisjoner, opplæring og forbedringstiltak.</w:t>
      </w:r>
    </w:p>
    <w:p w:rsidR="27E8575F" w:rsidRDefault="27E8575F" w14:paraId="4D2B946C" w14:textId="008966AC"/>
    <w:p w:rsidR="00A96C2D" w:rsidRDefault="00A96C2D" w14:paraId="27BAFAD4" w14:textId="77777777">
      <w:pPr>
        <w:pStyle w:val="Overskrift1"/>
        <w:rPr>
          <w:rFonts w:eastAsia="Times New Roman"/>
          <w:kern w:val="36"/>
          <w14:ligatures w14:val="none"/>
        </w:rPr>
      </w:pPr>
      <w:bookmarkStart w:name="_Toc228175366" w:id="11"/>
      <w:r>
        <w:rPr>
          <w:rFonts w:eastAsia="Times New Roman"/>
        </w:rPr>
        <w:t>7. Områdeplaner</w:t>
      </w:r>
      <w:bookmarkEnd w:id="11"/>
      <w:r>
        <w:rPr>
          <w:rFonts w:eastAsia="Times New Roman"/>
        </w:rPr>
        <w:t xml:space="preserve"> </w:t>
      </w:r>
    </w:p>
    <w:p w:rsidRPr="00DE702F" w:rsidR="1EA63753" w:rsidP="0BB270DD" w:rsidRDefault="2B5186AC" w14:paraId="144D0188" w14:textId="44EFF895">
      <w:pPr>
        <w:rPr>
          <w:rFonts w:eastAsia="游ゴシック" w:eastAsiaTheme="minorEastAsia"/>
          <w:b w:val="1"/>
          <w:bCs w:val="1"/>
        </w:rPr>
      </w:pPr>
      <w:r w:rsidRPr="0BB270DD" w:rsidR="2B5186AC">
        <w:rPr>
          <w:rFonts w:eastAsia="游ゴシック" w:eastAsiaTheme="minorEastAsia"/>
        </w:rPr>
        <w:t xml:space="preserve">Områdeplanene er en felles standard for renhold </w:t>
      </w:r>
      <w:r w:rsidRPr="0BB270DD" w:rsidR="42AE4EAB">
        <w:rPr>
          <w:rFonts w:eastAsia="游ゴシック" w:eastAsiaTheme="minorEastAsia"/>
        </w:rPr>
        <w:t>i</w:t>
      </w:r>
      <w:r w:rsidRPr="0BB270DD" w:rsidR="2B5186AC">
        <w:rPr>
          <w:rFonts w:eastAsia="游ゴシック" w:eastAsiaTheme="minorEastAsia"/>
        </w:rPr>
        <w:t xml:space="preserve"> kommunale bygg, som gir bedre fleksibilitet og tydeligere ansvarsfordeling. Bedre fleksibilitet oppnås ved at alle renholdere kan jobbe i ulike bygg med de samme rutinene. Det er også et mål å tydeliggjøre ansvarsfordelingene mellom tjenesteyter og tjenestemottaker. For å sikre at kvaliteten på renholdet er den samme overalt er det laget en områdeplan for seks områder avhengig av type bygg</w:t>
      </w:r>
      <w:r w:rsidRPr="0BB270DD" w:rsidR="2E2CD42C">
        <w:rPr>
          <w:rFonts w:eastAsia="游ゴシック" w:eastAsiaTheme="minorEastAsia"/>
        </w:rPr>
        <w:t xml:space="preserve">, </w:t>
      </w:r>
      <w:r w:rsidRPr="0BB270DD" w:rsidR="2E2CD42C">
        <w:rPr>
          <w:rFonts w:eastAsia="游ゴシック" w:eastAsiaTheme="minorEastAsia"/>
          <w:b w:val="0"/>
          <w:bCs w:val="0"/>
        </w:rPr>
        <w:t>se vedlegg</w:t>
      </w:r>
      <w:r w:rsidRPr="0BB270DD" w:rsidR="5AE6970E">
        <w:rPr>
          <w:rFonts w:eastAsia="游ゴシック" w:eastAsiaTheme="minorEastAsia"/>
          <w:b w:val="0"/>
          <w:bCs w:val="0"/>
        </w:rPr>
        <w:t>.</w:t>
      </w:r>
    </w:p>
    <w:p w:rsidR="1EA63753" w:rsidP="7BDD44CC" w:rsidRDefault="2B5186AC" w14:paraId="6470B7BF" w14:textId="310A571A">
      <w:r w:rsidRPr="7BDD44CC">
        <w:rPr>
          <w:rFonts w:eastAsiaTheme="minorEastAsia"/>
        </w:rPr>
        <w:t xml:space="preserve">De seks områdene er: </w:t>
      </w:r>
    </w:p>
    <w:p w:rsidR="1EA63753" w:rsidP="1620F1F1" w:rsidRDefault="02686DBF" w14:paraId="2E1461EF" w14:textId="1EF68C9B">
      <w:pPr>
        <w:pStyle w:val="Listeavsnitt"/>
        <w:numPr>
          <w:ilvl w:val="0"/>
          <w:numId w:val="14"/>
        </w:numPr>
        <w:spacing w:after="0"/>
        <w:rPr>
          <w:rFonts w:eastAsiaTheme="minorEastAsia"/>
        </w:rPr>
      </w:pPr>
      <w:r w:rsidRPr="1620F1F1">
        <w:rPr>
          <w:rFonts w:eastAsiaTheme="minorEastAsia"/>
        </w:rPr>
        <w:t>B</w:t>
      </w:r>
      <w:r w:rsidRPr="1620F1F1" w:rsidR="79BBFB97">
        <w:rPr>
          <w:rFonts w:eastAsiaTheme="minorEastAsia"/>
        </w:rPr>
        <w:t>arnehage</w:t>
      </w:r>
    </w:p>
    <w:p w:rsidR="1EA63753" w:rsidP="1620F1F1" w:rsidRDefault="1808F24C" w14:paraId="6C6B380F" w14:textId="046D7025">
      <w:pPr>
        <w:pStyle w:val="Listeavsnitt"/>
        <w:numPr>
          <w:ilvl w:val="0"/>
          <w:numId w:val="14"/>
        </w:numPr>
        <w:spacing w:after="0"/>
        <w:rPr>
          <w:rFonts w:eastAsiaTheme="minorEastAsia"/>
        </w:rPr>
      </w:pPr>
      <w:r w:rsidRPr="1620F1F1">
        <w:rPr>
          <w:rFonts w:eastAsiaTheme="minorEastAsia"/>
        </w:rPr>
        <w:t>S</w:t>
      </w:r>
      <w:r w:rsidRPr="1620F1F1" w:rsidR="79BBFB97">
        <w:rPr>
          <w:rFonts w:eastAsiaTheme="minorEastAsia"/>
        </w:rPr>
        <w:t>kole</w:t>
      </w:r>
    </w:p>
    <w:p w:rsidR="1EA63753" w:rsidP="1620F1F1" w:rsidRDefault="5DFD4126" w14:paraId="1E8371AA" w14:textId="7B3F6CBF">
      <w:pPr>
        <w:pStyle w:val="Listeavsnitt"/>
        <w:numPr>
          <w:ilvl w:val="0"/>
          <w:numId w:val="14"/>
        </w:numPr>
        <w:spacing w:after="0"/>
        <w:rPr>
          <w:rFonts w:eastAsiaTheme="minorEastAsia"/>
        </w:rPr>
      </w:pPr>
      <w:r w:rsidRPr="1620F1F1">
        <w:rPr>
          <w:rFonts w:eastAsiaTheme="minorEastAsia"/>
        </w:rPr>
        <w:t>A</w:t>
      </w:r>
      <w:r w:rsidRPr="1620F1F1" w:rsidR="2B5186AC">
        <w:rPr>
          <w:rFonts w:eastAsiaTheme="minorEastAsia"/>
        </w:rPr>
        <w:t>dministrasjonsbygg</w:t>
      </w:r>
    </w:p>
    <w:p w:rsidR="1EA63753" w:rsidP="1620F1F1" w:rsidRDefault="51D9D852" w14:paraId="18726306" w14:textId="27462A45">
      <w:pPr>
        <w:pStyle w:val="Listeavsnitt"/>
        <w:numPr>
          <w:ilvl w:val="0"/>
          <w:numId w:val="14"/>
        </w:numPr>
        <w:spacing w:after="0"/>
        <w:rPr>
          <w:rFonts w:eastAsiaTheme="minorEastAsia"/>
        </w:rPr>
      </w:pPr>
      <w:r w:rsidRPr="1620F1F1">
        <w:rPr>
          <w:rFonts w:eastAsiaTheme="minorEastAsia"/>
        </w:rPr>
        <w:t>I</w:t>
      </w:r>
      <w:r w:rsidRPr="1620F1F1" w:rsidR="2B5186AC">
        <w:rPr>
          <w:rFonts w:eastAsiaTheme="minorEastAsia"/>
        </w:rPr>
        <w:t>drettshall</w:t>
      </w:r>
    </w:p>
    <w:p w:rsidR="1EA63753" w:rsidP="1620F1F1" w:rsidRDefault="62842A7C" w14:paraId="709C5622" w14:textId="73E0A42E">
      <w:pPr>
        <w:pStyle w:val="Listeavsnitt"/>
        <w:numPr>
          <w:ilvl w:val="0"/>
          <w:numId w:val="14"/>
        </w:numPr>
        <w:spacing w:after="0"/>
        <w:rPr>
          <w:rFonts w:eastAsiaTheme="minorEastAsia"/>
        </w:rPr>
      </w:pPr>
      <w:r w:rsidRPr="1620F1F1">
        <w:rPr>
          <w:rFonts w:eastAsiaTheme="minorEastAsia"/>
        </w:rPr>
        <w:t>H</w:t>
      </w:r>
      <w:r w:rsidRPr="1620F1F1" w:rsidR="2B5186AC">
        <w:rPr>
          <w:rFonts w:eastAsiaTheme="minorEastAsia"/>
        </w:rPr>
        <w:t>elsebygg</w:t>
      </w:r>
    </w:p>
    <w:p w:rsidR="1EA63753" w:rsidP="1620F1F1" w:rsidRDefault="1264A3B7" w14:paraId="16C857B4" w14:textId="7991DDC9">
      <w:pPr>
        <w:pStyle w:val="Listeavsnitt"/>
        <w:numPr>
          <w:ilvl w:val="0"/>
          <w:numId w:val="14"/>
        </w:numPr>
        <w:spacing w:after="0"/>
        <w:rPr>
          <w:rFonts w:eastAsiaTheme="minorEastAsia"/>
        </w:rPr>
      </w:pPr>
      <w:r w:rsidRPr="1620F1F1">
        <w:rPr>
          <w:rFonts w:eastAsiaTheme="minorEastAsia"/>
        </w:rPr>
        <w:t>O</w:t>
      </w:r>
      <w:r w:rsidRPr="1620F1F1" w:rsidR="2B5186AC">
        <w:rPr>
          <w:rFonts w:eastAsiaTheme="minorEastAsia"/>
        </w:rPr>
        <w:t>msorgsbygg</w:t>
      </w:r>
    </w:p>
    <w:p w:rsidR="1EA63753" w:rsidP="7BDD44CC" w:rsidRDefault="1EA63753" w14:paraId="5F27A9CD" w14:textId="7B0ECE9F">
      <w:pPr>
        <w:spacing w:after="0"/>
        <w:ind w:left="720"/>
      </w:pPr>
    </w:p>
    <w:p w:rsidR="0CA66401" w:rsidP="0BB270DD" w:rsidRDefault="6D0DC68E" w14:paraId="772D213A" w14:textId="5BDF53DE">
      <w:pPr>
        <w:rPr>
          <w:rFonts w:eastAsia="游ゴシック" w:eastAsiaTheme="minorEastAsia"/>
        </w:rPr>
      </w:pPr>
      <w:r w:rsidRPr="0BB270DD" w:rsidR="6D0DC68E">
        <w:rPr>
          <w:rFonts w:eastAsia="游ゴシック" w:eastAsiaTheme="minorEastAsia"/>
        </w:rPr>
        <w:t xml:space="preserve">Områdeplanen er en overordnet plan. Hver enkelt virksomhet </w:t>
      </w:r>
      <w:r w:rsidRPr="0BB270DD" w:rsidR="00056E7E">
        <w:rPr>
          <w:rFonts w:eastAsia="游ゴシック" w:eastAsiaTheme="minorEastAsia"/>
        </w:rPr>
        <w:t xml:space="preserve">i avdeling </w:t>
      </w:r>
      <w:r w:rsidRPr="0BB270DD" w:rsidR="25FCD49E">
        <w:rPr>
          <w:rFonts w:eastAsia="游ゴシック" w:eastAsiaTheme="minorEastAsia"/>
        </w:rPr>
        <w:t>Sør</w:t>
      </w:r>
      <w:r w:rsidRPr="0BB270DD" w:rsidR="00056E7E">
        <w:rPr>
          <w:rFonts w:eastAsia="游ゴシック" w:eastAsiaTheme="minorEastAsia"/>
        </w:rPr>
        <w:t xml:space="preserve"> </w:t>
      </w:r>
      <w:r w:rsidRPr="0BB270DD" w:rsidR="6D0DC68E">
        <w:rPr>
          <w:rFonts w:eastAsia="游ゴシック" w:eastAsiaTheme="minorEastAsia"/>
        </w:rPr>
        <w:t xml:space="preserve">kan i tillegg </w:t>
      </w:r>
      <w:r w:rsidRPr="0BB270DD" w:rsidR="12B95853">
        <w:rPr>
          <w:rFonts w:eastAsia="游ゴシック" w:eastAsiaTheme="minorEastAsia"/>
        </w:rPr>
        <w:t xml:space="preserve">gjøre </w:t>
      </w:r>
      <w:r w:rsidRPr="0BB270DD" w:rsidR="6D0DC68E">
        <w:rPr>
          <w:rFonts w:eastAsia="游ゴシック" w:eastAsiaTheme="minorEastAsia"/>
        </w:rPr>
        <w:t xml:space="preserve">avtaler </w:t>
      </w:r>
      <w:r w:rsidRPr="0BB270DD" w:rsidR="509FF5CC">
        <w:rPr>
          <w:rFonts w:eastAsia="游ゴシック" w:eastAsiaTheme="minorEastAsia"/>
        </w:rPr>
        <w:t>m</w:t>
      </w:r>
      <w:r w:rsidRPr="0BB270DD" w:rsidR="6D0DC68E">
        <w:rPr>
          <w:rFonts w:eastAsia="游ゴシック" w:eastAsiaTheme="minorEastAsia"/>
        </w:rPr>
        <w:t>ed</w:t>
      </w:r>
      <w:r w:rsidRPr="0BB270DD" w:rsidR="34CDF108">
        <w:rPr>
          <w:rFonts w:eastAsia="游ゴシック" w:eastAsiaTheme="minorEastAsia"/>
          <w:color w:val="auto"/>
        </w:rPr>
        <w:t xml:space="preserve"> leverandør for</w:t>
      </w:r>
      <w:r w:rsidRPr="0BB270DD" w:rsidR="6D0DC68E">
        <w:rPr>
          <w:rFonts w:eastAsia="游ゴシック" w:eastAsiaTheme="minorEastAsia"/>
          <w:color w:val="auto"/>
        </w:rPr>
        <w:t xml:space="preserve"> spesielle behov</w:t>
      </w:r>
      <w:r w:rsidRPr="0BB270DD" w:rsidR="7AE37910">
        <w:rPr>
          <w:rFonts w:eastAsia="游ゴシック" w:eastAsiaTheme="minorEastAsia"/>
          <w:color w:val="auto"/>
        </w:rPr>
        <w:t>. Dette er kostnader som kommer i tillegg til ordinær drift og skal fakturer</w:t>
      </w:r>
      <w:r w:rsidRPr="0BB270DD" w:rsidR="003C1332">
        <w:rPr>
          <w:rFonts w:eastAsia="游ゴシック" w:eastAsiaTheme="minorEastAsia"/>
          <w:color w:val="auto"/>
        </w:rPr>
        <w:t>e</w:t>
      </w:r>
      <w:r w:rsidRPr="0BB270DD" w:rsidR="7AE37910">
        <w:rPr>
          <w:rFonts w:eastAsia="游ゴシック" w:eastAsiaTheme="minorEastAsia"/>
          <w:color w:val="auto"/>
        </w:rPr>
        <w:t>s særskilt</w:t>
      </w:r>
      <w:r w:rsidRPr="0BB270DD" w:rsidR="0CA66401">
        <w:rPr>
          <w:rFonts w:eastAsia="游ゴシック" w:eastAsiaTheme="minorEastAsia"/>
          <w:color w:val="auto"/>
        </w:rPr>
        <w:t xml:space="preserve"> </w:t>
      </w:r>
      <w:r w:rsidRPr="0BB270DD" w:rsidR="6EB6EE92">
        <w:rPr>
          <w:rFonts w:eastAsia="游ゴシック" w:eastAsiaTheme="minorEastAsia"/>
          <w:color w:val="auto"/>
        </w:rPr>
        <w:t xml:space="preserve">til bestiller </w:t>
      </w:r>
      <w:r w:rsidRPr="0BB270DD" w:rsidR="0CA66401">
        <w:rPr>
          <w:rFonts w:eastAsia="游ゴシック" w:eastAsiaTheme="minorEastAsia"/>
          <w:color w:val="auto"/>
        </w:rPr>
        <w:t>i henhold til avtalt pris.</w:t>
      </w:r>
    </w:p>
    <w:p w:rsidR="00A96C2D" w:rsidRDefault="00A96C2D" w14:paraId="57CC7CD1" w14:textId="77777777">
      <w:pPr>
        <w:pStyle w:val="Overskrift1"/>
        <w:rPr>
          <w:rFonts w:eastAsia="Times New Roman"/>
          <w:kern w:val="36"/>
          <w14:ligatures w14:val="none"/>
        </w:rPr>
      </w:pPr>
      <w:bookmarkStart w:name="_Toc228175367" w:id="12"/>
      <w:r>
        <w:rPr>
          <w:rFonts w:eastAsia="Times New Roman"/>
        </w:rPr>
        <w:t>8. Renhold</w:t>
      </w:r>
      <w:bookmarkEnd w:id="12"/>
      <w:r>
        <w:rPr>
          <w:rFonts w:eastAsia="Times New Roman"/>
        </w:rPr>
        <w:t xml:space="preserve"> </w:t>
      </w:r>
    </w:p>
    <w:p w:rsidR="00A96C2D" w:rsidRDefault="00A96C2D" w14:paraId="13173CDC" w14:textId="77777777">
      <w:pPr>
        <w:pStyle w:val="Overskrift2"/>
        <w:rPr>
          <w:rFonts w:eastAsia="Times New Roman"/>
          <w:kern w:val="0"/>
          <w14:ligatures w14:val="none"/>
        </w:rPr>
      </w:pPr>
      <w:bookmarkStart w:name="_Toc228175368" w:id="13"/>
      <w:r>
        <w:rPr>
          <w:rFonts w:eastAsia="Times New Roman"/>
        </w:rPr>
        <w:t>8.1 Daglig renhold</w:t>
      </w:r>
      <w:bookmarkEnd w:id="13"/>
    </w:p>
    <w:p w:rsidR="1EA63753" w:rsidP="3AE426B7" w:rsidRDefault="6AC6DC7B" w14:paraId="747AABFA" w14:textId="7D1605C4">
      <w:pPr>
        <w:spacing w:after="0"/>
        <w:rPr>
          <w:rFonts w:ascii="Aptos" w:hAnsi="Aptos" w:eastAsia="Aptos" w:cs="Aptos"/>
        </w:rPr>
      </w:pPr>
      <w:r w:rsidRPr="0BB270DD" w:rsidR="6AC6DC7B">
        <w:rPr>
          <w:rFonts w:ascii="Aptos" w:hAnsi="Aptos" w:eastAsia="Aptos" w:cs="Aptos"/>
          <w:color w:val="000000" w:themeColor="text1" w:themeTint="FF" w:themeShade="FF"/>
        </w:rPr>
        <w:t xml:space="preserve">Det er satt </w:t>
      </w:r>
      <w:r w:rsidRPr="0BB270DD" w:rsidR="4B93FA96">
        <w:rPr>
          <w:rFonts w:ascii="Aptos" w:hAnsi="Aptos" w:eastAsia="Aptos" w:cs="Aptos"/>
          <w:color w:val="000000" w:themeColor="text1" w:themeTint="FF" w:themeShade="FF"/>
        </w:rPr>
        <w:t>frekvens</w:t>
      </w:r>
      <w:r w:rsidRPr="0BB270DD" w:rsidR="6AC6DC7B">
        <w:rPr>
          <w:rFonts w:ascii="Aptos" w:hAnsi="Aptos" w:eastAsia="Aptos" w:cs="Aptos"/>
          <w:color w:val="000000" w:themeColor="text1" w:themeTint="FF" w:themeShade="FF"/>
        </w:rPr>
        <w:t xml:space="preserve"> av daglig ren</w:t>
      </w:r>
      <w:r w:rsidRPr="0BB270DD" w:rsidR="6AC6DC7B">
        <w:rPr>
          <w:rFonts w:ascii="Aptos" w:hAnsi="Aptos" w:eastAsia="Aptos" w:cs="Aptos"/>
          <w:b w:val="0"/>
          <w:bCs w:val="0"/>
          <w:color w:val="000000" w:themeColor="text1" w:themeTint="FF" w:themeShade="FF"/>
        </w:rPr>
        <w:t xml:space="preserve">hold for forskjellige romtyper, og tilhørende kvalitetskrav i henhold </w:t>
      </w:r>
      <w:r w:rsidRPr="0BB270DD" w:rsidR="6AC6DC7B">
        <w:rPr>
          <w:rFonts w:ascii="Aptos" w:hAnsi="Aptos" w:eastAsia="Aptos" w:cs="Aptos"/>
          <w:b w:val="0"/>
          <w:bCs w:val="0"/>
          <w:color w:val="000000" w:themeColor="text1" w:themeTint="FF" w:themeShade="FF"/>
        </w:rPr>
        <w:t>NS</w:t>
      </w:r>
      <w:r w:rsidRPr="0BB270DD" w:rsidR="6AC6DC7B">
        <w:rPr>
          <w:rFonts w:ascii="Aptos" w:hAnsi="Aptos" w:eastAsia="Aptos" w:cs="Aptos"/>
          <w:b w:val="0"/>
          <w:bCs w:val="0"/>
          <w:color w:val="000000" w:themeColor="text1" w:themeTint="FF" w:themeShade="FF"/>
        </w:rPr>
        <w:t>-I</w:t>
      </w:r>
      <w:r w:rsidRPr="0BB270DD" w:rsidR="02A8C57D">
        <w:rPr>
          <w:rFonts w:ascii="Aptos" w:hAnsi="Aptos" w:eastAsia="Aptos" w:cs="Aptos"/>
          <w:b w:val="0"/>
          <w:bCs w:val="0"/>
          <w:color w:val="000000" w:themeColor="text1" w:themeTint="FF" w:themeShade="FF"/>
        </w:rPr>
        <w:t>NSTA</w:t>
      </w:r>
      <w:r w:rsidRPr="0BB270DD" w:rsidR="6AC6DC7B">
        <w:rPr>
          <w:rFonts w:ascii="Aptos" w:hAnsi="Aptos" w:eastAsia="Aptos" w:cs="Aptos"/>
          <w:b w:val="0"/>
          <w:bCs w:val="0"/>
          <w:color w:val="000000" w:themeColor="text1" w:themeTint="FF" w:themeShade="FF"/>
        </w:rPr>
        <w:t xml:space="preserve"> 800 kv</w:t>
      </w:r>
      <w:r w:rsidRPr="0BB270DD" w:rsidR="6AC6DC7B">
        <w:rPr>
          <w:rFonts w:ascii="Aptos" w:hAnsi="Aptos" w:eastAsia="Aptos" w:cs="Aptos"/>
          <w:b w:val="0"/>
          <w:bCs w:val="0"/>
          <w:color w:val="000000" w:themeColor="text1" w:themeTint="FF" w:themeShade="FF"/>
        </w:rPr>
        <w:t>alitetsprofiler</w:t>
      </w:r>
      <w:r w:rsidRPr="0BB270DD" w:rsidR="6AC6DC7B">
        <w:rPr>
          <w:rFonts w:ascii="Aptos" w:hAnsi="Aptos" w:eastAsia="Aptos" w:cs="Aptos"/>
          <w:b w:val="0"/>
          <w:bCs w:val="0"/>
        </w:rPr>
        <w:t xml:space="preserve">, </w:t>
      </w:r>
      <w:r w:rsidRPr="0BB270DD" w:rsidR="6AC6DC7B">
        <w:rPr>
          <w:rFonts w:ascii="Aptos" w:hAnsi="Aptos" w:eastAsia="Aptos" w:cs="Aptos"/>
          <w:b w:val="0"/>
          <w:bCs w:val="0"/>
        </w:rPr>
        <w:t xml:space="preserve">se </w:t>
      </w:r>
      <w:r w:rsidRPr="0BB270DD" w:rsidR="00291755">
        <w:rPr>
          <w:rFonts w:ascii="Aptos" w:hAnsi="Aptos" w:eastAsia="Aptos" w:cs="Aptos"/>
          <w:b w:val="0"/>
          <w:bCs w:val="0"/>
        </w:rPr>
        <w:t xml:space="preserve">kravene </w:t>
      </w:r>
      <w:r w:rsidRPr="0BB270DD" w:rsidR="008B5AA0">
        <w:rPr>
          <w:rFonts w:ascii="Aptos" w:hAnsi="Aptos" w:eastAsia="Aptos" w:cs="Aptos"/>
          <w:b w:val="0"/>
          <w:bCs w:val="0"/>
        </w:rPr>
        <w:t xml:space="preserve">som er </w:t>
      </w:r>
      <w:r w:rsidRPr="0BB270DD" w:rsidR="00291755">
        <w:rPr>
          <w:rFonts w:ascii="Aptos" w:hAnsi="Aptos" w:eastAsia="Aptos" w:cs="Aptos"/>
          <w:b w:val="0"/>
          <w:bCs w:val="0"/>
        </w:rPr>
        <w:t xml:space="preserve">beskrevet </w:t>
      </w:r>
      <w:r w:rsidRPr="0BB270DD" w:rsidR="008B5AA0">
        <w:rPr>
          <w:rFonts w:ascii="Aptos" w:hAnsi="Aptos" w:eastAsia="Aptos" w:cs="Aptos"/>
          <w:b w:val="0"/>
          <w:bCs w:val="0"/>
        </w:rPr>
        <w:t>tidligere</w:t>
      </w:r>
      <w:r w:rsidRPr="0BB270DD" w:rsidR="47552B56">
        <w:rPr>
          <w:rFonts w:ascii="Aptos" w:hAnsi="Aptos" w:eastAsia="Aptos" w:cs="Aptos"/>
          <w:b w:val="0"/>
          <w:bCs w:val="0"/>
        </w:rPr>
        <w:t>.</w:t>
      </w:r>
    </w:p>
    <w:p w:rsidR="1EA63753" w:rsidP="006CE6F1" w:rsidRDefault="6AC6DC7B" w14:paraId="310FF681" w14:textId="285CA9F6">
      <w:pPr>
        <w:spacing w:after="0"/>
        <w:rPr>
          <w:rFonts w:ascii="Aptos" w:hAnsi="Aptos" w:eastAsia="Aptos" w:cs="Aptos"/>
          <w:sz w:val="24"/>
          <w:szCs w:val="24"/>
        </w:rPr>
      </w:pPr>
      <w:r w:rsidRPr="0BB270DD" w:rsidR="6AC6DC7B">
        <w:rPr>
          <w:rFonts w:ascii="Aptos" w:hAnsi="Aptos" w:eastAsia="Aptos" w:cs="Aptos"/>
          <w:sz w:val="24"/>
          <w:szCs w:val="24"/>
        </w:rPr>
        <w:t xml:space="preserve"> </w:t>
      </w:r>
    </w:p>
    <w:p w:rsidR="1EA63753" w:rsidP="145D3E2C" w:rsidRDefault="6AC6DC7B" w14:paraId="11A754FA" w14:textId="3500AA73">
      <w:pPr>
        <w:spacing w:after="0"/>
      </w:pPr>
      <w:r w:rsidRPr="3AE426B7">
        <w:rPr>
          <w:rFonts w:ascii="Aptos" w:hAnsi="Aptos" w:eastAsia="Aptos" w:cs="Aptos"/>
          <w:color w:val="000000" w:themeColor="text1"/>
        </w:rPr>
        <w:t xml:space="preserve">Utenom kvalitetsprofilen stiller kommunen krav om: </w:t>
      </w:r>
    </w:p>
    <w:p w:rsidR="1EA63753" w:rsidP="145D3E2C" w:rsidRDefault="5E800B52" w14:paraId="3BAA390B" w14:textId="3A05BC80">
      <w:pPr>
        <w:pStyle w:val="Listeavsnitt"/>
        <w:numPr>
          <w:ilvl w:val="0"/>
          <w:numId w:val="11"/>
        </w:numPr>
        <w:spacing w:after="0"/>
        <w:rPr>
          <w:rFonts w:ascii="Aptos" w:hAnsi="Aptos" w:eastAsia="Aptos" w:cs="Aptos"/>
          <w:color w:val="000000" w:themeColor="text1"/>
        </w:rPr>
      </w:pPr>
      <w:r w:rsidRPr="142F4801">
        <w:rPr>
          <w:rFonts w:ascii="Aptos" w:hAnsi="Aptos" w:eastAsia="Aptos" w:cs="Aptos"/>
          <w:color w:val="000000" w:themeColor="text1"/>
        </w:rPr>
        <w:t>R</w:t>
      </w:r>
      <w:r w:rsidRPr="142F4801" w:rsidR="6AC6DC7B">
        <w:rPr>
          <w:rFonts w:ascii="Aptos" w:hAnsi="Aptos" w:eastAsia="Aptos" w:cs="Aptos"/>
          <w:color w:val="000000" w:themeColor="text1"/>
        </w:rPr>
        <w:t>engjøring av berøringspunkter</w:t>
      </w:r>
      <w:r w:rsidRPr="142F4801" w:rsidR="0D8395A1">
        <w:rPr>
          <w:rFonts w:ascii="Aptos" w:hAnsi="Aptos" w:eastAsia="Aptos" w:cs="Aptos"/>
          <w:color w:val="000000" w:themeColor="text1"/>
        </w:rPr>
        <w:t>.</w:t>
      </w:r>
    </w:p>
    <w:p w:rsidR="1EA63753" w:rsidP="145D3E2C" w:rsidRDefault="0D8395A1" w14:paraId="00E1B156" w14:textId="1DEE27F0">
      <w:pPr>
        <w:pStyle w:val="Listeavsnitt"/>
        <w:numPr>
          <w:ilvl w:val="0"/>
          <w:numId w:val="11"/>
        </w:numPr>
        <w:spacing w:after="0"/>
        <w:rPr>
          <w:rFonts w:ascii="Aptos" w:hAnsi="Aptos" w:eastAsia="Aptos" w:cs="Aptos"/>
          <w:color w:val="000000" w:themeColor="text1"/>
        </w:rPr>
      </w:pPr>
      <w:r w:rsidRPr="142F4801">
        <w:rPr>
          <w:rFonts w:ascii="Aptos" w:hAnsi="Aptos" w:eastAsia="Aptos" w:cs="Aptos"/>
          <w:color w:val="000000" w:themeColor="text1"/>
        </w:rPr>
        <w:t>B</w:t>
      </w:r>
      <w:r w:rsidRPr="142F4801" w:rsidR="6AC6DC7B">
        <w:rPr>
          <w:rFonts w:ascii="Aptos" w:hAnsi="Aptos" w:eastAsia="Aptos" w:cs="Aptos"/>
          <w:color w:val="000000" w:themeColor="text1"/>
        </w:rPr>
        <w:t>ruk av kombimaskin</w:t>
      </w:r>
      <w:r w:rsidRPr="142F4801" w:rsidR="6415E9B5">
        <w:rPr>
          <w:rFonts w:ascii="Aptos" w:hAnsi="Aptos" w:eastAsia="Aptos" w:cs="Aptos"/>
          <w:color w:val="000000" w:themeColor="text1"/>
        </w:rPr>
        <w:t>/robot</w:t>
      </w:r>
      <w:r w:rsidRPr="142F4801" w:rsidR="107298DF">
        <w:rPr>
          <w:rFonts w:ascii="Aptos" w:hAnsi="Aptos" w:eastAsia="Aptos" w:cs="Aptos"/>
          <w:color w:val="000000" w:themeColor="text1"/>
        </w:rPr>
        <w:t>.</w:t>
      </w:r>
    </w:p>
    <w:p w:rsidR="1EA63753" w:rsidP="145D3E2C" w:rsidRDefault="6AC6DC7B" w14:paraId="4014CE04" w14:textId="16D59F1B">
      <w:pPr>
        <w:spacing w:after="0"/>
      </w:pPr>
      <w:r w:rsidRPr="2F70B6DB">
        <w:rPr>
          <w:rFonts w:ascii="Aptos" w:hAnsi="Aptos" w:eastAsia="Aptos" w:cs="Aptos"/>
          <w:sz w:val="24"/>
          <w:szCs w:val="24"/>
        </w:rPr>
        <w:t xml:space="preserve"> </w:t>
      </w:r>
    </w:p>
    <w:p w:rsidR="00A96C2D" w:rsidRDefault="00A96C2D" w14:paraId="0D2105B9" w14:textId="77777777">
      <w:pPr>
        <w:pStyle w:val="Overskrift2"/>
        <w:rPr>
          <w:rFonts w:eastAsia="Times New Roman"/>
          <w:kern w:val="0"/>
          <w14:ligatures w14:val="none"/>
        </w:rPr>
      </w:pPr>
      <w:bookmarkStart w:name="_Toc228175369" w:id="14"/>
      <w:r w:rsidR="00A96C2D">
        <w:rPr>
          <w:rFonts w:eastAsia="Times New Roman"/>
          <w:shd w:val="clear" w:color="auto" w:fill="FFFF00"/>
        </w:rPr>
        <w:t>8.2 Renhold av basseng</w:t>
      </w:r>
      <w:bookmarkEnd w:id="14"/>
    </w:p>
    <w:p w:rsidRPr="007602FD" w:rsidR="1EA63753" w:rsidP="0BB270DD" w:rsidRDefault="6AC6DC7B" w14:paraId="37914247" w14:textId="3AC0E2C2">
      <w:pPr>
        <w:spacing w:after="0"/>
        <w:rPr>
          <w:rFonts w:ascii="Aptos" w:hAnsi="Aptos" w:eastAsia="Aptos" w:cs="Aptos"/>
          <w:b w:val="0"/>
          <w:bCs w:val="0"/>
        </w:rPr>
      </w:pPr>
      <w:r w:rsidRPr="0BB270DD" w:rsidR="6AC6DC7B">
        <w:rPr>
          <w:rFonts w:ascii="Aptos" w:hAnsi="Aptos" w:eastAsia="Aptos" w:cs="Aptos"/>
          <w:color w:val="000000" w:themeColor="text1" w:themeTint="FF" w:themeShade="FF"/>
        </w:rPr>
        <w:t>Bassengrenhold følger egne instrukser</w:t>
      </w:r>
      <w:r w:rsidRPr="0BB270DD" w:rsidR="6AC6DC7B">
        <w:rPr>
          <w:rFonts w:ascii="Aptos" w:hAnsi="Aptos" w:eastAsia="Aptos" w:cs="Aptos"/>
        </w:rPr>
        <w:t xml:space="preserve">, </w:t>
      </w:r>
      <w:r w:rsidRPr="0BB270DD" w:rsidR="6AC6DC7B">
        <w:rPr>
          <w:rFonts w:ascii="Aptos" w:hAnsi="Aptos" w:eastAsia="Aptos" w:cs="Aptos"/>
          <w:b w:val="0"/>
          <w:bCs w:val="0"/>
        </w:rPr>
        <w:t>se vedlegg</w:t>
      </w:r>
      <w:r w:rsidRPr="0BB270DD" w:rsidR="2B23E927">
        <w:rPr>
          <w:rFonts w:ascii="Aptos" w:hAnsi="Aptos" w:eastAsia="Aptos" w:cs="Aptos"/>
          <w:b w:val="0"/>
          <w:bCs w:val="0"/>
        </w:rPr>
        <w:t>.</w:t>
      </w:r>
    </w:p>
    <w:p w:rsidR="1EA63753" w:rsidP="1EA63753" w:rsidRDefault="1EA63753" w14:paraId="5D2B9CE0" w14:textId="686B710C"/>
    <w:p w:rsidR="00A96C2D" w:rsidRDefault="00A96C2D" w14:paraId="2B3DFD1E" w14:textId="77777777">
      <w:pPr>
        <w:pStyle w:val="Overskrift3"/>
        <w:rPr>
          <w:rFonts w:eastAsia="Times New Roman"/>
          <w:kern w:val="0"/>
          <w14:ligatures w14:val="none"/>
        </w:rPr>
      </w:pPr>
      <w:bookmarkStart w:name="_Toc228175370" w:id="15"/>
      <w:r>
        <w:rPr>
          <w:rFonts w:eastAsia="Times New Roman"/>
        </w:rPr>
        <w:t>8.2.1 Oppgaver som skal være inkludert i prisen</w:t>
      </w:r>
      <w:bookmarkEnd w:id="15"/>
    </w:p>
    <w:p w:rsidR="7DEFF93A" w:rsidP="0B21F06C" w:rsidRDefault="7DEFF93A" w14:paraId="48A81FAC" w14:textId="3C6477FD">
      <w:pPr>
        <w:rPr>
          <w:color w:val="BF4E14" w:themeColor="accent2" w:themeShade="BF"/>
        </w:rPr>
      </w:pPr>
      <w:r w:rsidR="7DEFF93A">
        <w:rPr/>
        <w:t>Alle skoler har renhold av klasserom</w:t>
      </w:r>
      <w:r w:rsidR="7DEFF93A">
        <w:rPr/>
        <w:t xml:space="preserve"> annen hver dag, </w:t>
      </w:r>
      <w:r w:rsidR="7DEFF93A">
        <w:rPr/>
        <w:t>Se vedlegg: områdeplan for skoler for nærmere informasjon.</w:t>
      </w:r>
      <w:r w:rsidR="1504B2E1">
        <w:rPr/>
        <w:t xml:space="preserve"> </w:t>
      </w:r>
      <w:r w:rsidR="490FF1F5">
        <w:rPr/>
        <w:t>I alle klasserom er det satt ut egne moppeskaft</w:t>
      </w:r>
      <w:r w:rsidR="78CA4CC8">
        <w:rPr/>
        <w:t>,</w:t>
      </w:r>
      <w:r w:rsidR="1504B2E1">
        <w:rPr/>
        <w:t xml:space="preserve"> slik at skolen selv kan</w:t>
      </w:r>
      <w:r w:rsidR="1504B2E1">
        <w:rPr/>
        <w:t xml:space="preserve"> feie over gulve</w:t>
      </w:r>
      <w:r w:rsidR="1504B2E1">
        <w:rPr/>
        <w:t>t</w:t>
      </w:r>
      <w:r w:rsidR="1504B2E1">
        <w:rPr/>
        <w:t>.</w:t>
      </w:r>
      <w:r w:rsidR="188A90E1">
        <w:rPr/>
        <w:t xml:space="preserve"> </w:t>
      </w:r>
      <w:r w:rsidR="5E414FA9">
        <w:rPr/>
        <w:t>Leverandør</w:t>
      </w:r>
      <w:r w:rsidR="188A90E1">
        <w:rPr/>
        <w:t xml:space="preserve"> er også ansvarlig for å erstatte </w:t>
      </w:r>
      <w:r w:rsidR="05E616B5">
        <w:rPr/>
        <w:t>m</w:t>
      </w:r>
      <w:r w:rsidR="1B57EA2B">
        <w:rPr/>
        <w:t>oppeskaft</w:t>
      </w:r>
      <w:r w:rsidR="06BD4594">
        <w:rPr/>
        <w:t>, mopper og kluter som benyttes</w:t>
      </w:r>
      <w:r w:rsidR="06BD4594">
        <w:rPr/>
        <w:t xml:space="preserve"> </w:t>
      </w:r>
      <w:r w:rsidR="23E1F726">
        <w:rPr/>
        <w:t>og at</w:t>
      </w:r>
      <w:r w:rsidR="06BD4594">
        <w:rPr/>
        <w:t xml:space="preserve"> det </w:t>
      </w:r>
      <w:r w:rsidR="23E1F726">
        <w:rPr/>
        <w:t>alltid er tilgje</w:t>
      </w:r>
      <w:r w:rsidR="23E1F726">
        <w:rPr/>
        <w:t>ngelig utstyr i klasserommene</w:t>
      </w:r>
      <w:r w:rsidR="06BD4594">
        <w:rPr/>
        <w:t>.</w:t>
      </w:r>
    </w:p>
    <w:p w:rsidR="4773EF8F" w:rsidP="4773EF8F" w:rsidRDefault="4773EF8F" w14:paraId="1D95008C" w14:textId="4E4D121C">
      <w:pPr>
        <w:rPr>
          <w:b/>
          <w:bCs/>
        </w:rPr>
      </w:pPr>
    </w:p>
    <w:p w:rsidRPr="00524629" w:rsidR="10DCA223" w:rsidP="5C68F6A9" w:rsidRDefault="729E0851" w14:paraId="233B86E7" w14:textId="24B5B969">
      <w:pPr>
        <w:rPr>
          <w:b/>
          <w:bCs/>
        </w:rPr>
      </w:pPr>
      <w:proofErr w:type="spellStart"/>
      <w:r w:rsidRPr="142F4801">
        <w:rPr>
          <w:b/>
          <w:bCs/>
        </w:rPr>
        <w:t>Renholdsrelaterte</w:t>
      </w:r>
      <w:proofErr w:type="spellEnd"/>
      <w:r w:rsidRPr="142F4801">
        <w:rPr>
          <w:b/>
          <w:bCs/>
        </w:rPr>
        <w:t xml:space="preserve"> serviceoppgaver</w:t>
      </w:r>
    </w:p>
    <w:p w:rsidR="39F13C5A" w:rsidP="3AE426B7" w:rsidRDefault="1BA5DDAA" w14:paraId="002E6067" w14:textId="10B59881">
      <w:pPr>
        <w:spacing w:after="0"/>
      </w:pPr>
      <w:r w:rsidRPr="3AE426B7">
        <w:rPr>
          <w:rFonts w:eastAsiaTheme="minorEastAsia"/>
        </w:rPr>
        <w:t>Avfallsbeholdere:</w:t>
      </w:r>
    </w:p>
    <w:p w:rsidR="39F13C5A" w:rsidP="142F4801" w:rsidRDefault="05475202" w14:paraId="75517A50" w14:textId="76668CBA">
      <w:pPr>
        <w:pStyle w:val="Listeavsnitt"/>
        <w:numPr>
          <w:ilvl w:val="0"/>
          <w:numId w:val="10"/>
        </w:numPr>
        <w:spacing w:after="0"/>
        <w:rPr>
          <w:rFonts w:eastAsiaTheme="minorEastAsia"/>
        </w:rPr>
      </w:pPr>
      <w:r w:rsidRPr="142F4801">
        <w:rPr>
          <w:rFonts w:eastAsiaTheme="minorEastAsia"/>
        </w:rPr>
        <w:t>T</w:t>
      </w:r>
      <w:r w:rsidRPr="142F4801" w:rsidR="1BA5DDAA">
        <w:rPr>
          <w:rFonts w:eastAsiaTheme="minorEastAsia"/>
        </w:rPr>
        <w:t xml:space="preserve">ømmes i henhold til </w:t>
      </w:r>
      <w:proofErr w:type="spellStart"/>
      <w:r w:rsidRPr="142F4801" w:rsidR="1BA5DDAA">
        <w:rPr>
          <w:rFonts w:eastAsiaTheme="minorEastAsia"/>
        </w:rPr>
        <w:t>renholdsfrekvens</w:t>
      </w:r>
      <w:proofErr w:type="spellEnd"/>
      <w:r w:rsidRPr="142F4801" w:rsidR="3460D606">
        <w:rPr>
          <w:rFonts w:eastAsiaTheme="minorEastAsia"/>
        </w:rPr>
        <w:t>.</w:t>
      </w:r>
    </w:p>
    <w:p w:rsidR="39F13C5A" w:rsidP="3AE426B7" w:rsidRDefault="3460D606" w14:paraId="1BD7CC16" w14:textId="43DB9CB1">
      <w:pPr>
        <w:pStyle w:val="Listeavsnitt"/>
        <w:numPr>
          <w:ilvl w:val="0"/>
          <w:numId w:val="10"/>
        </w:numPr>
        <w:spacing w:after="0"/>
      </w:pPr>
      <w:r w:rsidRPr="142F4801">
        <w:rPr>
          <w:rFonts w:eastAsiaTheme="minorEastAsia"/>
        </w:rPr>
        <w:t>B</w:t>
      </w:r>
      <w:r w:rsidRPr="142F4801" w:rsidR="1BA5DDAA">
        <w:rPr>
          <w:rFonts w:eastAsiaTheme="minorEastAsia"/>
        </w:rPr>
        <w:t>eholderen skal være ren og hel</w:t>
      </w:r>
      <w:r w:rsidRPr="142F4801" w:rsidR="757D218E">
        <w:rPr>
          <w:rFonts w:eastAsiaTheme="minorEastAsia"/>
        </w:rPr>
        <w:t>.</w:t>
      </w:r>
    </w:p>
    <w:p w:rsidR="39F13C5A" w:rsidP="3AE426B7" w:rsidRDefault="757D218E" w14:paraId="6D4F5A77" w14:textId="0547C514">
      <w:pPr>
        <w:pStyle w:val="Listeavsnitt"/>
        <w:numPr>
          <w:ilvl w:val="0"/>
          <w:numId w:val="10"/>
        </w:numPr>
        <w:spacing w:after="0"/>
      </w:pPr>
      <w:r w:rsidRPr="142F4801">
        <w:rPr>
          <w:rFonts w:eastAsiaTheme="minorEastAsia"/>
        </w:rPr>
        <w:t>T</w:t>
      </w:r>
      <w:r w:rsidRPr="142F4801" w:rsidR="1BA5DDAA">
        <w:rPr>
          <w:rFonts w:eastAsiaTheme="minorEastAsia"/>
        </w:rPr>
        <w:t>ømmes dagen før helligdager og offentlige fridager, uansett vanlig frekvens</w:t>
      </w:r>
    </w:p>
    <w:p w:rsidR="7C3EA708" w:rsidP="142F4801" w:rsidRDefault="15338494" w14:paraId="1CDAB73F" w14:textId="7933364F">
      <w:pPr>
        <w:pStyle w:val="Listeavsnitt"/>
        <w:numPr>
          <w:ilvl w:val="0"/>
          <w:numId w:val="10"/>
        </w:numPr>
        <w:spacing w:after="0"/>
        <w:rPr>
          <w:rFonts w:eastAsiaTheme="minorEastAsia"/>
        </w:rPr>
      </w:pPr>
      <w:r w:rsidRPr="142F4801">
        <w:rPr>
          <w:rFonts w:eastAsiaTheme="minorEastAsia"/>
        </w:rPr>
        <w:t>G</w:t>
      </w:r>
      <w:r w:rsidRPr="142F4801" w:rsidR="7C3EA708">
        <w:rPr>
          <w:rFonts w:eastAsiaTheme="minorEastAsia"/>
        </w:rPr>
        <w:t xml:space="preserve">jeldene rutiner for </w:t>
      </w:r>
      <w:r w:rsidRPr="142F4801" w:rsidR="1D43BD25">
        <w:rPr>
          <w:rFonts w:eastAsiaTheme="minorEastAsia"/>
        </w:rPr>
        <w:t xml:space="preserve">kildesorteringsstasjoner følges </w:t>
      </w:r>
      <w:r w:rsidRPr="142F4801" w:rsidR="518A39E7">
        <w:rPr>
          <w:rFonts w:eastAsiaTheme="minorEastAsia"/>
        </w:rPr>
        <w:t>opp f</w:t>
      </w:r>
      <w:r w:rsidRPr="142F4801" w:rsidR="1D43BD25">
        <w:rPr>
          <w:rFonts w:eastAsiaTheme="minorEastAsia"/>
        </w:rPr>
        <w:t>or hvert enkelt bygg</w:t>
      </w:r>
      <w:r w:rsidRPr="142F4801" w:rsidR="62A536C1">
        <w:rPr>
          <w:rFonts w:eastAsiaTheme="minorEastAsia"/>
        </w:rPr>
        <w:t>,</w:t>
      </w:r>
      <w:r w:rsidRPr="142F4801" w:rsidR="66AC8900">
        <w:rPr>
          <w:rFonts w:eastAsiaTheme="minorEastAsia"/>
        </w:rPr>
        <w:t xml:space="preserve"> utføres </w:t>
      </w:r>
      <w:r w:rsidRPr="142F4801" w:rsidR="7340E4D6">
        <w:rPr>
          <w:rFonts w:eastAsiaTheme="minorEastAsia"/>
        </w:rPr>
        <w:t>i samarbeid med</w:t>
      </w:r>
      <w:r w:rsidRPr="142F4801" w:rsidR="66AC8900">
        <w:rPr>
          <w:rFonts w:eastAsiaTheme="minorEastAsia"/>
        </w:rPr>
        <w:t xml:space="preserve"> leverandør</w:t>
      </w:r>
      <w:r w:rsidRPr="142F4801" w:rsidR="5796089C">
        <w:rPr>
          <w:rFonts w:eastAsiaTheme="minorEastAsia"/>
        </w:rPr>
        <w:t xml:space="preserve"> og virksomheten</w:t>
      </w:r>
      <w:r w:rsidRPr="142F4801" w:rsidR="1E95F4B9">
        <w:rPr>
          <w:rFonts w:eastAsiaTheme="minorEastAsia"/>
        </w:rPr>
        <w:t>.</w:t>
      </w:r>
    </w:p>
    <w:p w:rsidRPr="00827124" w:rsidR="39F13C5A" w:rsidP="0BB270DD" w:rsidRDefault="1E95F4B9" w14:paraId="7C06E360" w14:textId="3E8415AC">
      <w:pPr>
        <w:pStyle w:val="Listeavsnitt"/>
        <w:numPr>
          <w:ilvl w:val="0"/>
          <w:numId w:val="10"/>
        </w:numPr>
        <w:spacing w:after="0"/>
        <w:rPr>
          <w:rFonts w:eastAsia="游ゴシック" w:eastAsiaTheme="minorEastAsia"/>
        </w:rPr>
      </w:pPr>
      <w:r w:rsidRPr="0BB270DD" w:rsidR="1E95F4B9">
        <w:rPr>
          <w:rFonts w:eastAsia="游ゴシック" w:eastAsiaTheme="minorEastAsia"/>
        </w:rPr>
        <w:t>S</w:t>
      </w:r>
      <w:r w:rsidRPr="0BB270DD" w:rsidR="71CFEA03">
        <w:rPr>
          <w:rFonts w:eastAsia="游ゴシック" w:eastAsiaTheme="minorEastAsia"/>
        </w:rPr>
        <w:t>ekker og poser</w:t>
      </w:r>
      <w:r w:rsidRPr="0BB270DD" w:rsidR="54779618">
        <w:rPr>
          <w:rFonts w:eastAsia="游ゴシック" w:eastAsiaTheme="minorEastAsia"/>
        </w:rPr>
        <w:t xml:space="preserve">. </w:t>
      </w:r>
      <w:r w:rsidRPr="0BB270DD" w:rsidR="54779618">
        <w:rPr>
          <w:rFonts w:ascii="Aptos" w:hAnsi="Aptos" w:eastAsia="Aptos" w:cs="Aptos"/>
          <w:color w:val="000000" w:themeColor="text1" w:themeTint="FF" w:themeShade="FF"/>
        </w:rPr>
        <w:t xml:space="preserve">Leverandør har ansvar for innkjøp og bekostning av alle nødvendige </w:t>
      </w:r>
      <w:r w:rsidRPr="0BB270DD" w:rsidR="54779618">
        <w:rPr>
          <w:rFonts w:ascii="Aptos" w:hAnsi="Aptos" w:eastAsia="Aptos" w:cs="Aptos"/>
          <w:color w:val="000000" w:themeColor="text1" w:themeTint="FF" w:themeShade="FF"/>
        </w:rPr>
        <w:t xml:space="preserve">sekker og poser til avfallshåndtering. Produktene skal være tilpasset eksisterende avfallsbeholdere og oppfylle </w:t>
      </w:r>
      <w:r w:rsidRPr="0BB270DD" w:rsidR="54779618">
        <w:rPr>
          <w:rFonts w:ascii="Aptos" w:hAnsi="Aptos" w:eastAsia="Aptos" w:cs="Aptos"/>
          <w:color w:val="000000" w:themeColor="text1" w:themeTint="FF" w:themeShade="FF"/>
        </w:rPr>
        <w:t xml:space="preserve">gjeldende miljøkrav, herunder krav til </w:t>
      </w:r>
      <w:r w:rsidRPr="0BB270DD" w:rsidR="54779618">
        <w:rPr>
          <w:rFonts w:ascii="Aptos" w:hAnsi="Aptos" w:eastAsia="Aptos" w:cs="Aptos"/>
          <w:color w:val="000000" w:themeColor="text1" w:themeTint="FF" w:themeShade="FF"/>
        </w:rPr>
        <w:t>resirkulerbarhet</w:t>
      </w:r>
      <w:r w:rsidRPr="0BB270DD" w:rsidR="54779618">
        <w:rPr>
          <w:rFonts w:ascii="Aptos" w:hAnsi="Aptos" w:eastAsia="Aptos" w:cs="Aptos"/>
          <w:color w:val="000000" w:themeColor="text1" w:themeTint="FF" w:themeShade="FF"/>
        </w:rPr>
        <w:t xml:space="preserve"> og reduksjon av plastbruk</w:t>
      </w:r>
      <w:r w:rsidRPr="0BB270DD" w:rsidR="15A26E62">
        <w:rPr>
          <w:rFonts w:ascii="Aptos" w:hAnsi="Aptos" w:eastAsia="Aptos" w:cs="Aptos"/>
          <w:color w:val="000000" w:themeColor="text1" w:themeTint="FF" w:themeShade="FF"/>
        </w:rPr>
        <w:t>.</w:t>
      </w:r>
    </w:p>
    <w:p w:rsidRPr="00204675" w:rsidR="39F13C5A" w:rsidP="0BB270DD" w:rsidRDefault="15A26E62" w14:paraId="696DB697" w14:textId="1B5E1CF6">
      <w:pPr>
        <w:pStyle w:val="Listeavsnitt"/>
        <w:numPr>
          <w:ilvl w:val="0"/>
          <w:numId w:val="10"/>
        </w:numPr>
        <w:spacing w:after="0"/>
        <w:rPr>
          <w:rFonts w:eastAsia="游ゴシック" w:eastAsiaTheme="minorEastAsia"/>
        </w:rPr>
      </w:pPr>
      <w:r w:rsidRPr="0BB270DD" w:rsidR="15A26E62">
        <w:rPr>
          <w:rFonts w:eastAsia="游ゴシック" w:eastAsiaTheme="minorEastAsia"/>
        </w:rPr>
        <w:t>B</w:t>
      </w:r>
      <w:r w:rsidRPr="0BB270DD" w:rsidR="1BA5DDAA">
        <w:rPr>
          <w:rFonts w:eastAsia="游ゴシック" w:eastAsiaTheme="minorEastAsia"/>
        </w:rPr>
        <w:t>leier kastes av brukerne/virksomhetene</w:t>
      </w:r>
      <w:r w:rsidRPr="0BB270DD" w:rsidR="20D30A17">
        <w:rPr>
          <w:rFonts w:eastAsia="游ゴシック" w:eastAsiaTheme="minorEastAsia"/>
        </w:rPr>
        <w:t>.</w:t>
      </w:r>
    </w:p>
    <w:p w:rsidR="0081592D" w:rsidP="142F4801" w:rsidRDefault="0081592D" w14:paraId="2EA12027" w14:textId="55388EFE">
      <w:pPr>
        <w:pStyle w:val="Listeavsnitt"/>
        <w:numPr>
          <w:ilvl w:val="0"/>
          <w:numId w:val="10"/>
        </w:numPr>
        <w:spacing w:after="0"/>
        <w:rPr>
          <w:rFonts w:eastAsiaTheme="minorEastAsia"/>
        </w:rPr>
      </w:pPr>
      <w:r>
        <w:rPr>
          <w:rFonts w:eastAsiaTheme="minorEastAsia"/>
        </w:rPr>
        <w:t>Avfall skal avleveres til oppsamlingsstedet som er anvist på hvert enkelt sted.</w:t>
      </w:r>
    </w:p>
    <w:p w:rsidR="39F13C5A" w:rsidP="2F70B6DB" w:rsidRDefault="1BA5DDAA" w14:paraId="079BE74A" w14:textId="1F78C0BC">
      <w:pPr>
        <w:spacing w:after="0"/>
        <w:rPr>
          <w:rFonts w:ascii="Calibri" w:hAnsi="Calibri" w:eastAsia="Calibri" w:cs="Calibri"/>
          <w:color w:val="000000" w:themeColor="text1"/>
          <w:sz w:val="24"/>
          <w:szCs w:val="24"/>
        </w:rPr>
      </w:pPr>
      <w:r w:rsidRPr="2F70B6DB">
        <w:rPr>
          <w:rFonts w:ascii="Calibri" w:hAnsi="Calibri" w:eastAsia="Calibri" w:cs="Calibri"/>
          <w:color w:val="000000" w:themeColor="text1"/>
          <w:sz w:val="24"/>
          <w:szCs w:val="24"/>
        </w:rPr>
        <w:t xml:space="preserve"> </w:t>
      </w:r>
    </w:p>
    <w:p w:rsidR="39F13C5A" w:rsidP="2F70B6DB" w:rsidRDefault="1BA5DDAA" w14:paraId="28F6A0FE" w14:textId="6BC6E89C">
      <w:pPr>
        <w:spacing w:after="0"/>
        <w:rPr>
          <w:rFonts w:ascii="Aptos" w:hAnsi="Aptos" w:eastAsia="Aptos" w:cs="Aptos"/>
          <w:color w:val="000000" w:themeColor="text1"/>
        </w:rPr>
      </w:pPr>
      <w:r w:rsidRPr="2F70B6DB">
        <w:rPr>
          <w:rFonts w:ascii="Aptos" w:hAnsi="Aptos" w:eastAsia="Aptos" w:cs="Aptos"/>
          <w:color w:val="000000" w:themeColor="text1"/>
        </w:rPr>
        <w:t>Såpe- og papirdispensere:</w:t>
      </w:r>
    </w:p>
    <w:p w:rsidR="00E91EC9" w:rsidP="145D3E2C" w:rsidRDefault="3F0C537B" w14:paraId="651395D0" w14:textId="241D1EC5">
      <w:pPr>
        <w:pStyle w:val="Listeavsnitt"/>
        <w:numPr>
          <w:ilvl w:val="0"/>
          <w:numId w:val="9"/>
        </w:numPr>
        <w:spacing w:after="0"/>
        <w:rPr>
          <w:rFonts w:ascii="Aptos" w:hAnsi="Aptos" w:eastAsia="Aptos" w:cs="Aptos"/>
          <w:color w:val="000000" w:themeColor="text1"/>
        </w:rPr>
      </w:pPr>
      <w:r w:rsidRPr="142F4801">
        <w:rPr>
          <w:rFonts w:ascii="Aptos" w:hAnsi="Aptos" w:eastAsia="Aptos" w:cs="Aptos"/>
          <w:color w:val="000000" w:themeColor="text1"/>
        </w:rPr>
        <w:t>D</w:t>
      </w:r>
      <w:r w:rsidRPr="142F4801" w:rsidR="00E91EC9">
        <w:rPr>
          <w:rFonts w:ascii="Aptos" w:hAnsi="Aptos" w:eastAsia="Aptos" w:cs="Aptos"/>
          <w:color w:val="000000" w:themeColor="text1"/>
        </w:rPr>
        <w:t xml:space="preserve">ispensere skal ha </w:t>
      </w:r>
      <w:r w:rsidRPr="142F4801" w:rsidR="00D45246">
        <w:rPr>
          <w:rFonts w:ascii="Aptos" w:hAnsi="Aptos" w:eastAsia="Aptos" w:cs="Aptos"/>
          <w:color w:val="000000" w:themeColor="text1"/>
        </w:rPr>
        <w:t>et minimum</w:t>
      </w:r>
      <w:r w:rsidRPr="142F4801" w:rsidR="00E91EC9">
        <w:rPr>
          <w:rFonts w:ascii="Aptos" w:hAnsi="Aptos" w:eastAsia="Aptos" w:cs="Aptos"/>
          <w:color w:val="000000" w:themeColor="text1"/>
        </w:rPr>
        <w:t xml:space="preserve"> fyllingsgrad på 30</w:t>
      </w:r>
      <w:r w:rsidRPr="142F4801" w:rsidR="56A05941">
        <w:rPr>
          <w:rFonts w:ascii="Aptos" w:hAnsi="Aptos" w:eastAsia="Aptos" w:cs="Aptos"/>
          <w:color w:val="000000" w:themeColor="text1"/>
        </w:rPr>
        <w:t xml:space="preserve"> </w:t>
      </w:r>
      <w:r w:rsidRPr="142F4801" w:rsidR="00E91EC9">
        <w:rPr>
          <w:rFonts w:ascii="Aptos" w:hAnsi="Aptos" w:eastAsia="Aptos" w:cs="Aptos"/>
          <w:color w:val="000000" w:themeColor="text1"/>
        </w:rPr>
        <w:t>%</w:t>
      </w:r>
      <w:r w:rsidRPr="142F4801" w:rsidR="0A47BD44">
        <w:rPr>
          <w:rFonts w:ascii="Aptos" w:hAnsi="Aptos" w:eastAsia="Aptos" w:cs="Aptos"/>
          <w:color w:val="000000" w:themeColor="text1"/>
        </w:rPr>
        <w:t>.</w:t>
      </w:r>
    </w:p>
    <w:p w:rsidRPr="002C026B" w:rsidR="39F13C5A" w:rsidP="07B71589" w:rsidRDefault="0E4E16F4" w14:paraId="40328925" w14:textId="2EEC361E">
      <w:pPr>
        <w:pStyle w:val="Listeavsnitt"/>
        <w:numPr>
          <w:ilvl w:val="0"/>
          <w:numId w:val="9"/>
        </w:numPr>
        <w:spacing w:after="0"/>
      </w:pPr>
      <w:r w:rsidRPr="142F4801">
        <w:rPr>
          <w:rFonts w:ascii="Aptos" w:hAnsi="Aptos" w:eastAsia="Aptos" w:cs="Aptos"/>
          <w:color w:val="000000" w:themeColor="text1"/>
        </w:rPr>
        <w:t>D</w:t>
      </w:r>
      <w:r w:rsidRPr="142F4801" w:rsidR="71CFEA03">
        <w:rPr>
          <w:rFonts w:ascii="Aptos" w:hAnsi="Aptos" w:eastAsia="Aptos" w:cs="Aptos"/>
          <w:color w:val="000000" w:themeColor="text1"/>
        </w:rPr>
        <w:t xml:space="preserve">ispenserne skal fungere. Eventuelle avvik meldes </w:t>
      </w:r>
      <w:r w:rsidRPr="142F4801" w:rsidR="4B763C34">
        <w:rPr>
          <w:rFonts w:ascii="Aptos" w:hAnsi="Aptos" w:eastAsia="Aptos" w:cs="Aptos"/>
          <w:color w:val="000000" w:themeColor="text1"/>
        </w:rPr>
        <w:t>via FDV</w:t>
      </w:r>
      <w:r w:rsidR="00287B2C">
        <w:rPr>
          <w:rFonts w:ascii="Aptos" w:hAnsi="Aptos" w:eastAsia="Aptos" w:cs="Aptos"/>
          <w:color w:val="000000" w:themeColor="text1"/>
        </w:rPr>
        <w:t>-</w:t>
      </w:r>
      <w:r w:rsidRPr="142F4801" w:rsidR="4B763C34">
        <w:rPr>
          <w:rFonts w:ascii="Aptos" w:hAnsi="Aptos" w:eastAsia="Aptos" w:cs="Aptos"/>
          <w:color w:val="000000" w:themeColor="text1"/>
        </w:rPr>
        <w:t xml:space="preserve">systemet </w:t>
      </w:r>
      <w:r w:rsidRPr="142F4801" w:rsidR="71CFEA03">
        <w:rPr>
          <w:rFonts w:ascii="Aptos" w:hAnsi="Aptos" w:eastAsia="Aptos" w:cs="Aptos"/>
          <w:color w:val="000000" w:themeColor="text1"/>
        </w:rPr>
        <w:t xml:space="preserve">til </w:t>
      </w:r>
      <w:r w:rsidR="206F276A">
        <w:t>kontaktperson for avtalen</w:t>
      </w:r>
      <w:r w:rsidR="784D44DB">
        <w:t>.</w:t>
      </w:r>
    </w:p>
    <w:p w:rsidRPr="00A44ADA" w:rsidR="002C026B" w:rsidP="002C026B" w:rsidRDefault="1A7C1A64" w14:paraId="1ECB496F" w14:textId="44F4D1CD">
      <w:pPr>
        <w:pStyle w:val="Listeavsnitt"/>
        <w:numPr>
          <w:ilvl w:val="0"/>
          <w:numId w:val="9"/>
        </w:numPr>
        <w:spacing w:after="0"/>
      </w:pPr>
      <w:r w:rsidRPr="142F4801">
        <w:rPr>
          <w:rFonts w:ascii="Aptos" w:hAnsi="Aptos" w:eastAsia="Aptos" w:cs="Aptos"/>
          <w:color w:val="000000" w:themeColor="text1"/>
        </w:rPr>
        <w:t>E</w:t>
      </w:r>
      <w:r w:rsidRPr="142F4801" w:rsidR="002C026B">
        <w:rPr>
          <w:rFonts w:ascii="Aptos" w:hAnsi="Aptos" w:eastAsia="Aptos" w:cs="Aptos"/>
          <w:color w:val="000000" w:themeColor="text1"/>
        </w:rPr>
        <w:t xml:space="preserve">ksisterende dispensere som er </w:t>
      </w:r>
      <w:r w:rsidRPr="142F4801" w:rsidR="119EEE50">
        <w:rPr>
          <w:rFonts w:ascii="Aptos" w:hAnsi="Aptos" w:eastAsia="Aptos" w:cs="Aptos"/>
          <w:color w:val="000000" w:themeColor="text1"/>
        </w:rPr>
        <w:t>fastmonterte</w:t>
      </w:r>
      <w:r w:rsidRPr="142F4801" w:rsidR="002C026B">
        <w:rPr>
          <w:rFonts w:ascii="Aptos" w:hAnsi="Aptos" w:eastAsia="Aptos" w:cs="Aptos"/>
          <w:color w:val="000000" w:themeColor="text1"/>
        </w:rPr>
        <w:t xml:space="preserve"> skal i utgangspunktet kun byttes ut når de er ødelagt</w:t>
      </w:r>
      <w:r w:rsidRPr="142F4801" w:rsidR="119EEE50">
        <w:rPr>
          <w:rFonts w:ascii="Aptos" w:hAnsi="Aptos" w:eastAsia="Aptos" w:cs="Aptos"/>
          <w:color w:val="000000" w:themeColor="text1"/>
        </w:rPr>
        <w:t xml:space="preserve"> eller ubrukelige.</w:t>
      </w:r>
      <w:r w:rsidRPr="142F4801" w:rsidR="002C026B">
        <w:rPr>
          <w:rFonts w:ascii="Aptos" w:hAnsi="Aptos" w:eastAsia="Aptos" w:cs="Aptos"/>
          <w:color w:val="000000" w:themeColor="text1"/>
        </w:rPr>
        <w:t xml:space="preserve"> </w:t>
      </w:r>
      <w:r w:rsidRPr="142F4801" w:rsidR="080016BA">
        <w:rPr>
          <w:rFonts w:ascii="Aptos" w:hAnsi="Aptos" w:eastAsia="Aptos" w:cs="Aptos"/>
          <w:color w:val="000000" w:themeColor="text1"/>
        </w:rPr>
        <w:t>Oppdragsgiver</w:t>
      </w:r>
      <w:r w:rsidRPr="142F4801" w:rsidR="649B036C">
        <w:rPr>
          <w:rFonts w:ascii="Aptos" w:hAnsi="Aptos" w:eastAsia="Aptos" w:cs="Aptos"/>
          <w:color w:val="000000" w:themeColor="text1"/>
        </w:rPr>
        <w:t xml:space="preserve"> krever at det fortsatt benyttes samme type </w:t>
      </w:r>
      <w:r w:rsidRPr="142F4801" w:rsidR="2A0DF23D">
        <w:rPr>
          <w:rFonts w:ascii="Aptos" w:hAnsi="Aptos" w:eastAsia="Aptos" w:cs="Aptos"/>
          <w:color w:val="000000" w:themeColor="text1"/>
        </w:rPr>
        <w:t xml:space="preserve">dispenser ved bytte. </w:t>
      </w:r>
      <w:r w:rsidRPr="142F4801" w:rsidR="002C026B">
        <w:rPr>
          <w:color w:val="000000" w:themeColor="text1"/>
        </w:rPr>
        <w:t>Bytte av dispensere</w:t>
      </w:r>
      <w:r w:rsidRPr="142F4801" w:rsidR="3081A0B5">
        <w:rPr>
          <w:color w:val="000000" w:themeColor="text1"/>
        </w:rPr>
        <w:t xml:space="preserve"> før montering</w:t>
      </w:r>
      <w:r w:rsidRPr="142F4801" w:rsidR="002C026B">
        <w:rPr>
          <w:color w:val="000000" w:themeColor="text1"/>
        </w:rPr>
        <w:t xml:space="preserve"> må i alle tilfeller godkjennes av</w:t>
      </w:r>
      <w:r w:rsidR="002C026B">
        <w:t xml:space="preserve"> kontaktperson</w:t>
      </w:r>
      <w:r w:rsidR="3AF017AF">
        <w:t xml:space="preserve"> for avtalen.</w:t>
      </w:r>
    </w:p>
    <w:p w:rsidR="35D42BEA" w:rsidP="2F70B6DB" w:rsidRDefault="4C19F93B" w14:paraId="5051BCFA" w14:textId="6DFE2A7E">
      <w:pPr>
        <w:pStyle w:val="Listeavsnitt"/>
        <w:numPr>
          <w:ilvl w:val="0"/>
          <w:numId w:val="9"/>
        </w:numPr>
        <w:spacing w:after="0"/>
      </w:pPr>
      <w:r>
        <w:t>H</w:t>
      </w:r>
      <w:r w:rsidR="35D42BEA">
        <w:t xml:space="preserve">åndfønere er montert på flere steder og </w:t>
      </w:r>
      <w:r w:rsidRPr="142F4801" w:rsidR="35D42BEA">
        <w:rPr>
          <w:rFonts w:ascii="Aptos" w:hAnsi="Aptos" w:eastAsia="Aptos" w:cs="Aptos"/>
          <w:color w:val="000000" w:themeColor="text1"/>
        </w:rPr>
        <w:t xml:space="preserve">skal byttes ut når de er ødelagt eller ubrukelige. </w:t>
      </w:r>
      <w:r w:rsidRPr="142F4801" w:rsidR="35D42BEA">
        <w:rPr>
          <w:color w:val="000000" w:themeColor="text1"/>
        </w:rPr>
        <w:t xml:space="preserve">Bytte av </w:t>
      </w:r>
      <w:r w:rsidRPr="142F4801" w:rsidR="61B70432">
        <w:rPr>
          <w:color w:val="000000" w:themeColor="text1"/>
        </w:rPr>
        <w:t>håndføner</w:t>
      </w:r>
      <w:r w:rsidRPr="142F4801" w:rsidR="35D42BEA">
        <w:rPr>
          <w:color w:val="000000" w:themeColor="text1"/>
        </w:rPr>
        <w:t xml:space="preserve"> må i alle tilfeller godkjennes av</w:t>
      </w:r>
      <w:r w:rsidR="35D42BEA">
        <w:t xml:space="preserve"> kontaktperson for avtalen.</w:t>
      </w:r>
    </w:p>
    <w:p w:rsidRPr="00733848" w:rsidR="002C026B" w:rsidP="0BB270DD" w:rsidRDefault="002C026B" w14:paraId="02AF0E3E" w14:textId="08CD57BA">
      <w:pPr>
        <w:pStyle w:val="Listeavsnitt"/>
        <w:numPr>
          <w:ilvl w:val="0"/>
          <w:numId w:val="9"/>
        </w:numPr>
        <w:spacing w:after="0"/>
        <w:rPr>
          <w:color w:val="000000" w:themeColor="text1"/>
        </w:rPr>
      </w:pPr>
      <w:r w:rsidRPr="0BB270DD" w:rsidR="002C026B">
        <w:rPr>
          <w:color w:val="000000" w:themeColor="text1" w:themeTint="FF" w:themeShade="FF"/>
        </w:rPr>
        <w:t>Leverandø</w:t>
      </w:r>
      <w:r w:rsidRPr="0BB270DD" w:rsidR="002C026B">
        <w:rPr>
          <w:color w:val="000000" w:themeColor="text1" w:themeTint="FF" w:themeShade="FF"/>
        </w:rPr>
        <w:t xml:space="preserve">r </w:t>
      </w:r>
      <w:r w:rsidRPr="0BB270DD" w:rsidR="002C026B">
        <w:rPr>
          <w:color w:val="000000" w:themeColor="text1" w:themeTint="FF" w:themeShade="FF"/>
        </w:rPr>
        <w:t>bekoster dispenser</w:t>
      </w:r>
      <w:r w:rsidRPr="0BB270DD" w:rsidR="67CC6499">
        <w:rPr>
          <w:color w:val="000000" w:themeColor="text1" w:themeTint="FF" w:themeShade="FF"/>
        </w:rPr>
        <w:t xml:space="preserve"> og håndføner</w:t>
      </w:r>
      <w:r w:rsidRPr="0BB270DD" w:rsidR="2633194F">
        <w:rPr>
          <w:color w:val="000000" w:themeColor="text1" w:themeTint="FF" w:themeShade="FF"/>
        </w:rPr>
        <w:t>,</w:t>
      </w:r>
      <w:r w:rsidRPr="0BB270DD" w:rsidR="002C026B">
        <w:rPr>
          <w:color w:val="000000" w:themeColor="text1" w:themeTint="FF" w:themeShade="FF"/>
        </w:rPr>
        <w:t xml:space="preserve"> og gjennomfører montering.</w:t>
      </w:r>
    </w:p>
    <w:p w:rsidR="39F13C5A" w:rsidP="07B71589" w:rsidRDefault="71CFEA03" w14:paraId="0B2330D6" w14:textId="0165AB4B">
      <w:pPr>
        <w:pStyle w:val="Listeavsnitt"/>
        <w:numPr>
          <w:ilvl w:val="0"/>
          <w:numId w:val="9"/>
        </w:numPr>
        <w:spacing w:after="0"/>
        <w:rPr>
          <w:rFonts w:ascii="Aptos" w:hAnsi="Aptos" w:eastAsia="Aptos" w:cs="Aptos"/>
          <w:color w:val="000000" w:themeColor="text1"/>
        </w:rPr>
      </w:pPr>
      <w:r w:rsidRPr="0BB270DD" w:rsidR="71CFEA03">
        <w:rPr>
          <w:rFonts w:ascii="Aptos" w:hAnsi="Aptos" w:eastAsia="Aptos" w:cs="Aptos"/>
          <w:color w:val="000000" w:themeColor="text1" w:themeTint="FF" w:themeShade="FF"/>
        </w:rPr>
        <w:t>Toalettrull + minimum en reserverull skal være på plass på hvert toalett. Dette krave</w:t>
      </w:r>
      <w:r w:rsidRPr="0BB270DD" w:rsidR="71CFEA03">
        <w:rPr>
          <w:rFonts w:ascii="Aptos" w:hAnsi="Aptos" w:eastAsia="Aptos" w:cs="Aptos"/>
          <w:color w:val="000000" w:themeColor="text1" w:themeTint="FF" w:themeShade="FF"/>
        </w:rPr>
        <w:t xml:space="preserve">t kan </w:t>
      </w:r>
      <w:r w:rsidRPr="0BB270DD" w:rsidR="71CFEA03">
        <w:rPr>
          <w:rFonts w:ascii="Aptos" w:hAnsi="Aptos" w:eastAsia="Aptos" w:cs="Aptos"/>
        </w:rPr>
        <w:t>fravikes etter avtale me</w:t>
      </w:r>
      <w:r w:rsidRPr="0BB270DD" w:rsidR="2B068A19">
        <w:rPr>
          <w:rFonts w:ascii="Aptos" w:hAnsi="Aptos" w:eastAsia="Aptos" w:cs="Aptos"/>
        </w:rPr>
        <w:t>d brukerstedet</w:t>
      </w:r>
      <w:r w:rsidRPr="0BB270DD" w:rsidR="71CFEA03">
        <w:rPr>
          <w:rFonts w:ascii="Aptos" w:hAnsi="Aptos" w:eastAsia="Aptos" w:cs="Aptos"/>
        </w:rPr>
        <w:t>.</w:t>
      </w:r>
    </w:p>
    <w:p w:rsidR="39F13C5A" w:rsidP="0B21F06C" w:rsidRDefault="71CFEA03" w14:paraId="17F58922" w14:textId="1A206123">
      <w:pPr>
        <w:pStyle w:val="Listeavsnitt"/>
        <w:numPr>
          <w:ilvl w:val="0"/>
          <w:numId w:val="9"/>
        </w:numPr>
        <w:spacing w:after="0"/>
        <w:rPr>
          <w:rFonts w:ascii="Aptos" w:hAnsi="Aptos" w:eastAsia="Aptos" w:cs="Aptos"/>
          <w:color w:val="000000" w:themeColor="text1"/>
        </w:rPr>
      </w:pPr>
      <w:r w:rsidRPr="0B21F06C">
        <w:rPr>
          <w:rFonts w:ascii="Aptos" w:hAnsi="Aptos" w:eastAsia="Aptos" w:cs="Aptos"/>
        </w:rPr>
        <w:t>Arbeid knyttet til etterfylling av papir, avfallsposer med videre skal være inkludert i tilbudsprisen.</w:t>
      </w:r>
      <w:r w:rsidRPr="0B21F06C" w:rsidR="0CFC5F22">
        <w:rPr>
          <w:rFonts w:ascii="Aptos" w:hAnsi="Aptos" w:eastAsia="Aptos" w:cs="Aptos"/>
        </w:rPr>
        <w:t xml:space="preserve"> </w:t>
      </w:r>
    </w:p>
    <w:p w:rsidR="145D3E2C" w:rsidP="07B71589" w:rsidRDefault="145D3E2C" w14:paraId="772C3920" w14:textId="0265BE16">
      <w:pPr>
        <w:spacing w:after="0"/>
        <w:rPr>
          <w:rFonts w:ascii="Aptos" w:hAnsi="Aptos" w:eastAsia="Aptos" w:cs="Aptos"/>
          <w:color w:val="000000" w:themeColor="text1"/>
        </w:rPr>
      </w:pPr>
    </w:p>
    <w:p w:rsidR="12B448D1" w:rsidP="1EA63753" w:rsidRDefault="11C9A1A0" w14:paraId="2053AC3D" w14:textId="42EF07BB">
      <w:r>
        <w:t>Møbler og gardiner. Møbler skal stå på plass. Gardiner</w:t>
      </w:r>
      <w:r w:rsidR="048DA6A4">
        <w:t>/</w:t>
      </w:r>
      <w:r>
        <w:t xml:space="preserve">lamellgardiner skal henge pent. </w:t>
      </w:r>
    </w:p>
    <w:p w:rsidRPr="007517F9" w:rsidR="3A4217AD" w:rsidP="07B71589" w:rsidRDefault="2597224C" w14:paraId="10766D72" w14:textId="75A83917">
      <w:pPr>
        <w:spacing w:after="0"/>
      </w:pPr>
      <w:r>
        <w:t xml:space="preserve">Rengjøring av speil: Speil skal være blankt og uten flekker etter rengjøring. </w:t>
      </w:r>
    </w:p>
    <w:p w:rsidRPr="007517F9" w:rsidR="3A4217AD" w:rsidP="07B71589" w:rsidRDefault="3A4217AD" w14:paraId="7D302F39" w14:textId="17E07A90">
      <w:pPr>
        <w:spacing w:after="0"/>
      </w:pPr>
    </w:p>
    <w:p w:rsidRPr="007517F9" w:rsidR="3A4217AD" w:rsidP="007517F9" w:rsidRDefault="601B151F" w14:paraId="079D56B8" w14:textId="511010E6">
      <w:pPr>
        <w:rPr>
          <w:rFonts w:ascii="Aptos" w:hAnsi="Aptos"/>
          <w:color w:val="000000"/>
        </w:rPr>
      </w:pPr>
      <w:r w:rsidRPr="0B21F06C">
        <w:rPr>
          <w:rFonts w:ascii="Aptos" w:hAnsi="Aptos"/>
          <w:color w:val="000000" w:themeColor="text1"/>
        </w:rPr>
        <w:t xml:space="preserve">Kontaktpunkter og flater skal rengjøres daglig for å opprettholde god hygiene og forhindre smitte. Leverandøren gir nødvendig opplæring, og arbeidet inngår i renholdsplanen. Rengjøring </w:t>
      </w:r>
      <w:r w:rsidRPr="0B21F06C" w:rsidR="0F19A4E7">
        <w:rPr>
          <w:rFonts w:ascii="Aptos" w:hAnsi="Aptos"/>
          <w:color w:val="000000" w:themeColor="text1"/>
        </w:rPr>
        <w:t>av kontaktpunk</w:t>
      </w:r>
      <w:r w:rsidRPr="0B21F06C" w:rsidR="1C2439AB">
        <w:rPr>
          <w:rFonts w:ascii="Aptos" w:hAnsi="Aptos"/>
          <w:color w:val="000000" w:themeColor="text1"/>
        </w:rPr>
        <w:t xml:space="preserve">ter </w:t>
      </w:r>
      <w:r w:rsidRPr="0B21F06C">
        <w:rPr>
          <w:rFonts w:ascii="Aptos" w:hAnsi="Aptos"/>
          <w:color w:val="000000" w:themeColor="text1"/>
        </w:rPr>
        <w:t xml:space="preserve">skjer hver gang </w:t>
      </w:r>
      <w:r w:rsidR="62AC3500">
        <w:t>det blir utført øvrig renhold i ro</w:t>
      </w:r>
      <w:r w:rsidR="1C2439AB">
        <w:t>mmet</w:t>
      </w:r>
      <w:r w:rsidRPr="0B21F06C">
        <w:rPr>
          <w:rFonts w:ascii="Aptos" w:hAnsi="Aptos"/>
          <w:color w:val="000000" w:themeColor="text1"/>
        </w:rPr>
        <w:t xml:space="preserve">. Kontaktpunkter inkluderer </w:t>
      </w:r>
      <w:r w:rsidRPr="0B21F06C" w:rsidR="1A0BC6D2">
        <w:rPr>
          <w:rFonts w:ascii="Aptos" w:hAnsi="Aptos"/>
          <w:color w:val="000000" w:themeColor="text1"/>
        </w:rPr>
        <w:t xml:space="preserve">blant annet </w:t>
      </w:r>
      <w:r w:rsidRPr="0B21F06C">
        <w:rPr>
          <w:rFonts w:ascii="Aptos" w:hAnsi="Aptos"/>
          <w:color w:val="000000" w:themeColor="text1"/>
        </w:rPr>
        <w:t xml:space="preserve">kraner, spyleknapper, dørhåndtak, dørblader, </w:t>
      </w:r>
      <w:r w:rsidRPr="0B21F06C" w:rsidR="734C0A88">
        <w:rPr>
          <w:rFonts w:ascii="Aptos" w:hAnsi="Aptos"/>
          <w:color w:val="000000" w:themeColor="text1"/>
        </w:rPr>
        <w:t>gelender</w:t>
      </w:r>
      <w:r w:rsidRPr="0B21F06C">
        <w:rPr>
          <w:rFonts w:ascii="Aptos" w:hAnsi="Aptos"/>
          <w:color w:val="000000" w:themeColor="text1"/>
        </w:rPr>
        <w:t>, brytere, armlener og heisknapper.</w:t>
      </w:r>
    </w:p>
    <w:p w:rsidR="2549C147" w:rsidP="00AF5487" w:rsidRDefault="7C30F0D7" w14:paraId="3EA45B21" w14:textId="2C1A2743">
      <w:pPr>
        <w:spacing w:after="0"/>
      </w:pPr>
      <w:r w:rsidRPr="2549C147">
        <w:rPr>
          <w:rFonts w:ascii="Aptos" w:hAnsi="Aptos" w:eastAsia="Aptos" w:cs="Aptos"/>
        </w:rPr>
        <w:t>Hovedinngangspartiet, inkludert hele slusen der dette finnes, eller nærmeste område ved dør med tilhørende matter, skal rengjøres daglig. Innvendige glassvegger og fasadeglass ved inngangspartiet skal etter rengjøring være fri for synlige striper, skjolder og fingermerker på både inn- og utside.</w:t>
      </w:r>
    </w:p>
    <w:p w:rsidR="00AF5487" w:rsidP="00AF5487" w:rsidRDefault="00AF5487" w14:paraId="5C490628" w14:textId="77777777">
      <w:pPr>
        <w:spacing w:after="0"/>
      </w:pPr>
    </w:p>
    <w:p w:rsidR="0DD23CAD" w:rsidP="19CD2B0E" w:rsidRDefault="1B4D28AB" w14:paraId="13409A27" w14:textId="2E181E43">
      <w:pPr>
        <w:spacing w:after="0"/>
      </w:pPr>
      <w:r w:rsidRPr="142F4801">
        <w:rPr>
          <w:rFonts w:ascii="Aptos" w:hAnsi="Aptos" w:eastAsia="Aptos" w:cs="Aptos"/>
          <w:color w:val="000000" w:themeColor="text1"/>
        </w:rPr>
        <w:lastRenderedPageBreak/>
        <w:t>I Nordre Follo kommune utføres det normalt ikke renhold i idrettshaller i helgene</w:t>
      </w:r>
      <w:r w:rsidRPr="142F4801" w:rsidR="6895F431">
        <w:rPr>
          <w:rFonts w:ascii="Aptos" w:hAnsi="Aptos" w:eastAsia="Aptos" w:cs="Aptos"/>
          <w:color w:val="000000" w:themeColor="text1"/>
        </w:rPr>
        <w:t>/helligdager</w:t>
      </w:r>
      <w:r w:rsidRPr="142F4801">
        <w:rPr>
          <w:rFonts w:ascii="Aptos" w:hAnsi="Aptos" w:eastAsia="Aptos" w:cs="Aptos"/>
          <w:color w:val="000000" w:themeColor="text1"/>
        </w:rPr>
        <w:t>, selv om hallene benyttes til trening og utleie.</w:t>
      </w:r>
    </w:p>
    <w:p w:rsidR="2F70B6DB" w:rsidP="2F70B6DB" w:rsidRDefault="2F70B6DB" w14:paraId="1D7655FB" w14:textId="727AAA37">
      <w:pPr>
        <w:spacing w:after="0"/>
        <w:rPr>
          <w:rFonts w:ascii="Aptos" w:hAnsi="Aptos" w:eastAsia="Aptos" w:cs="Aptos"/>
          <w:color w:val="000000" w:themeColor="text1"/>
        </w:rPr>
      </w:pPr>
    </w:p>
    <w:p w:rsidR="0DD23CAD" w:rsidP="19CD2B0E" w:rsidRDefault="1B4D28AB" w14:paraId="25182700" w14:textId="0F39ACFE">
      <w:pPr>
        <w:pStyle w:val="Listeavsnitt"/>
        <w:numPr>
          <w:ilvl w:val="0"/>
          <w:numId w:val="31"/>
        </w:numPr>
        <w:spacing w:after="0"/>
        <w:rPr>
          <w:rFonts w:ascii="Aptos" w:hAnsi="Aptos" w:eastAsia="Aptos" w:cs="Aptos"/>
          <w:color w:val="000000" w:themeColor="text1"/>
        </w:rPr>
      </w:pPr>
      <w:r w:rsidRPr="142F4801">
        <w:rPr>
          <w:rFonts w:ascii="Aptos" w:hAnsi="Aptos" w:eastAsia="Aptos" w:cs="Aptos"/>
          <w:b/>
          <w:bCs/>
          <w:color w:val="000000" w:themeColor="text1"/>
        </w:rPr>
        <w:t>Ved ordinær trening</w:t>
      </w:r>
      <w:r w:rsidRPr="142F4801" w:rsidR="0CC849E1">
        <w:rPr>
          <w:rFonts w:ascii="Aptos" w:hAnsi="Aptos" w:eastAsia="Aptos" w:cs="Aptos"/>
          <w:b/>
          <w:bCs/>
          <w:color w:val="000000" w:themeColor="text1"/>
        </w:rPr>
        <w:t xml:space="preserve"> helger/helligdager</w:t>
      </w:r>
      <w:r w:rsidRPr="142F4801">
        <w:rPr>
          <w:rFonts w:ascii="Aptos" w:hAnsi="Aptos" w:eastAsia="Aptos" w:cs="Aptos"/>
          <w:b/>
          <w:bCs/>
          <w:color w:val="000000" w:themeColor="text1"/>
        </w:rPr>
        <w:t>:</w:t>
      </w:r>
      <w:r w:rsidRPr="142F4801">
        <w:rPr>
          <w:rFonts w:ascii="Aptos" w:hAnsi="Aptos" w:eastAsia="Aptos" w:cs="Aptos"/>
          <w:color w:val="000000" w:themeColor="text1"/>
        </w:rPr>
        <w:t xml:space="preserve"> Bruker kan selv utføre nødvendig rengjøring. Leverandøren skal sørge for at nødvendig utstyr settes frem utenom ordinær arbeidstid, slik at opprydding og vask kan gjennomføres av brukerne. Kostnaden for dette skal inngå i fastpris for avtalen.</w:t>
      </w:r>
      <w:r w:rsidRPr="142F4801" w:rsidR="17C5D4C2">
        <w:rPr>
          <w:rFonts w:ascii="Aptos" w:hAnsi="Aptos" w:eastAsia="Aptos" w:cs="Aptos"/>
          <w:color w:val="000000" w:themeColor="text1"/>
        </w:rPr>
        <w:t xml:space="preserve"> Utstyr som skal være tilgjengelig:</w:t>
      </w:r>
    </w:p>
    <w:p w:rsidR="0DD23CAD" w:rsidP="0B21F06C" w:rsidRDefault="0DD23CAD" w14:paraId="73969913" w14:textId="3312D5B8">
      <w:pPr>
        <w:spacing w:after="0"/>
        <w:ind w:left="708"/>
        <w:rPr>
          <w:rFonts w:ascii="Aptos" w:hAnsi="Aptos" w:eastAsia="Aptos" w:cs="Aptos"/>
          <w:color w:val="000000" w:themeColor="text1"/>
        </w:rPr>
      </w:pPr>
    </w:p>
    <w:p w:rsidR="0DD23CAD" w:rsidP="19CD2B0E" w:rsidRDefault="1B4D28AB" w14:paraId="77C28974" w14:textId="0FE9B8E1">
      <w:pPr>
        <w:pStyle w:val="Listeavsnitt"/>
        <w:numPr>
          <w:ilvl w:val="1"/>
          <w:numId w:val="31"/>
        </w:numPr>
        <w:spacing w:after="0"/>
        <w:rPr>
          <w:rFonts w:ascii="Aptos" w:hAnsi="Aptos" w:eastAsia="Aptos" w:cs="Aptos"/>
          <w:color w:val="000000" w:themeColor="text1"/>
        </w:rPr>
      </w:pPr>
      <w:r w:rsidRPr="19CD2B0E">
        <w:rPr>
          <w:rFonts w:ascii="Aptos" w:hAnsi="Aptos" w:eastAsia="Aptos" w:cs="Aptos"/>
          <w:color w:val="000000" w:themeColor="text1"/>
        </w:rPr>
        <w:t>4 mopper</w:t>
      </w:r>
    </w:p>
    <w:p w:rsidR="0DD23CAD" w:rsidP="19CD2B0E" w:rsidRDefault="1B4D28AB" w14:paraId="3C8C9D09" w14:textId="1AD6E4E4">
      <w:pPr>
        <w:pStyle w:val="Listeavsnitt"/>
        <w:numPr>
          <w:ilvl w:val="1"/>
          <w:numId w:val="31"/>
        </w:numPr>
        <w:spacing w:after="0"/>
        <w:rPr>
          <w:rFonts w:ascii="Aptos" w:hAnsi="Aptos" w:eastAsia="Aptos" w:cs="Aptos"/>
          <w:color w:val="000000" w:themeColor="text1"/>
        </w:rPr>
      </w:pPr>
      <w:r w:rsidRPr="19CD2B0E">
        <w:rPr>
          <w:rFonts w:ascii="Aptos" w:hAnsi="Aptos" w:eastAsia="Aptos" w:cs="Aptos"/>
          <w:color w:val="000000" w:themeColor="text1"/>
        </w:rPr>
        <w:t>4 kluter</w:t>
      </w:r>
    </w:p>
    <w:p w:rsidR="0DD23CAD" w:rsidP="19CD2B0E" w:rsidRDefault="0DD23CAD" w14:paraId="5143FED6" w14:textId="0ADEA7BE">
      <w:pPr>
        <w:pStyle w:val="Listeavsnitt"/>
        <w:numPr>
          <w:ilvl w:val="1"/>
          <w:numId w:val="31"/>
        </w:numPr>
        <w:spacing w:after="0"/>
        <w:rPr>
          <w:rFonts w:ascii="Aptos" w:hAnsi="Aptos" w:eastAsia="Aptos" w:cs="Aptos"/>
          <w:color w:val="000000" w:themeColor="text1"/>
        </w:rPr>
      </w:pPr>
      <w:r w:rsidRPr="49CDF11E">
        <w:rPr>
          <w:rFonts w:ascii="Aptos" w:hAnsi="Aptos" w:eastAsia="Aptos" w:cs="Aptos"/>
          <w:color w:val="000000" w:themeColor="text1"/>
        </w:rPr>
        <w:t>Håndsåpe</w:t>
      </w:r>
    </w:p>
    <w:p w:rsidR="0DD23CAD" w:rsidP="19CD2B0E" w:rsidRDefault="0DD23CAD" w14:paraId="7F516DB5" w14:textId="7A775978">
      <w:pPr>
        <w:pStyle w:val="Listeavsnitt"/>
        <w:numPr>
          <w:ilvl w:val="1"/>
          <w:numId w:val="31"/>
        </w:numPr>
        <w:spacing w:after="0"/>
        <w:rPr>
          <w:rFonts w:ascii="Aptos" w:hAnsi="Aptos" w:eastAsia="Aptos" w:cs="Aptos"/>
          <w:color w:val="000000" w:themeColor="text1"/>
        </w:rPr>
      </w:pPr>
      <w:r w:rsidRPr="49CDF11E">
        <w:rPr>
          <w:rFonts w:ascii="Aptos" w:hAnsi="Aptos" w:eastAsia="Aptos" w:cs="Aptos"/>
          <w:color w:val="000000" w:themeColor="text1"/>
        </w:rPr>
        <w:t>Tørkepapir</w:t>
      </w:r>
    </w:p>
    <w:p w:rsidR="0DD23CAD" w:rsidP="19CD2B0E" w:rsidRDefault="0DD23CAD" w14:paraId="6D31503E" w14:textId="42EB8DD8">
      <w:pPr>
        <w:pStyle w:val="Listeavsnitt"/>
        <w:numPr>
          <w:ilvl w:val="1"/>
          <w:numId w:val="31"/>
        </w:numPr>
        <w:spacing w:after="0"/>
        <w:rPr>
          <w:rFonts w:ascii="Aptos" w:hAnsi="Aptos" w:eastAsia="Aptos" w:cs="Aptos"/>
          <w:color w:val="000000" w:themeColor="text1"/>
        </w:rPr>
      </w:pPr>
      <w:r w:rsidRPr="49CDF11E">
        <w:rPr>
          <w:rFonts w:ascii="Aptos" w:hAnsi="Aptos" w:eastAsia="Aptos" w:cs="Aptos"/>
          <w:color w:val="000000" w:themeColor="text1"/>
        </w:rPr>
        <w:t>Toalettpapir</w:t>
      </w:r>
    </w:p>
    <w:p w:rsidR="0DD23CAD" w:rsidP="19CD2B0E" w:rsidRDefault="1B4D28AB" w14:paraId="6E299436" w14:textId="50877B62">
      <w:pPr>
        <w:pStyle w:val="Listeavsnitt"/>
        <w:numPr>
          <w:ilvl w:val="1"/>
          <w:numId w:val="31"/>
        </w:numPr>
        <w:spacing w:after="0"/>
        <w:rPr>
          <w:rFonts w:ascii="Aptos" w:hAnsi="Aptos" w:eastAsia="Aptos" w:cs="Aptos"/>
          <w:color w:val="000000" w:themeColor="text1"/>
        </w:rPr>
      </w:pPr>
      <w:r w:rsidRPr="19CD2B0E">
        <w:rPr>
          <w:rFonts w:ascii="Aptos" w:hAnsi="Aptos" w:eastAsia="Aptos" w:cs="Aptos"/>
          <w:color w:val="000000" w:themeColor="text1"/>
        </w:rPr>
        <w:t>1 rull søppelsekker</w:t>
      </w:r>
    </w:p>
    <w:p w:rsidR="0DD23CAD" w:rsidP="19CD2B0E" w:rsidRDefault="1B4D28AB" w14:paraId="2ACE828B" w14:textId="41569615">
      <w:pPr>
        <w:pStyle w:val="Listeavsnitt"/>
        <w:numPr>
          <w:ilvl w:val="1"/>
          <w:numId w:val="31"/>
        </w:numPr>
        <w:spacing w:after="0"/>
        <w:rPr>
          <w:rFonts w:ascii="Aptos" w:hAnsi="Aptos" w:eastAsia="Aptos" w:cs="Aptos"/>
          <w:color w:val="000000" w:themeColor="text1"/>
        </w:rPr>
      </w:pPr>
      <w:r w:rsidRPr="0B21F06C">
        <w:rPr>
          <w:rFonts w:ascii="Aptos" w:hAnsi="Aptos" w:eastAsia="Aptos" w:cs="Aptos"/>
          <w:color w:val="000000" w:themeColor="text1"/>
        </w:rPr>
        <w:t>2 moppestativ</w:t>
      </w:r>
    </w:p>
    <w:p w:rsidR="0B21F06C" w:rsidP="0B21F06C" w:rsidRDefault="0B21F06C" w14:paraId="347B4478" w14:textId="4412EC11">
      <w:pPr>
        <w:pStyle w:val="Listeavsnitt"/>
        <w:spacing w:after="0"/>
        <w:ind w:left="1440"/>
        <w:rPr>
          <w:rFonts w:ascii="Aptos" w:hAnsi="Aptos" w:eastAsia="Aptos" w:cs="Aptos"/>
          <w:color w:val="000000" w:themeColor="text1"/>
        </w:rPr>
      </w:pPr>
    </w:p>
    <w:p w:rsidR="0DD23CAD" w:rsidP="19CD2B0E" w:rsidRDefault="1B4D28AB" w14:paraId="6493187B" w14:textId="2742E4DF">
      <w:pPr>
        <w:pStyle w:val="Listeavsnitt"/>
        <w:numPr>
          <w:ilvl w:val="0"/>
          <w:numId w:val="31"/>
        </w:numPr>
        <w:spacing w:after="0"/>
        <w:rPr>
          <w:rFonts w:ascii="Aptos" w:hAnsi="Aptos" w:eastAsia="Aptos" w:cs="Aptos"/>
          <w:color w:val="000000" w:themeColor="text1"/>
        </w:rPr>
      </w:pPr>
      <w:r w:rsidRPr="142F4801">
        <w:rPr>
          <w:rFonts w:ascii="Aptos" w:hAnsi="Aptos" w:eastAsia="Aptos" w:cs="Aptos"/>
          <w:b/>
          <w:bCs/>
          <w:color w:val="000000" w:themeColor="text1"/>
        </w:rPr>
        <w:t>Ved større arrangementer</w:t>
      </w:r>
      <w:r w:rsidRPr="142F4801" w:rsidR="6B79D8C2">
        <w:rPr>
          <w:rFonts w:ascii="Aptos" w:hAnsi="Aptos" w:eastAsia="Aptos" w:cs="Aptos"/>
          <w:b/>
          <w:bCs/>
          <w:color w:val="000000" w:themeColor="text1"/>
        </w:rPr>
        <w:t xml:space="preserve"> i helger/helligdager</w:t>
      </w:r>
      <w:r w:rsidRPr="142F4801">
        <w:rPr>
          <w:rFonts w:ascii="Aptos" w:hAnsi="Aptos" w:eastAsia="Aptos" w:cs="Aptos"/>
          <w:b/>
          <w:bCs/>
          <w:color w:val="000000" w:themeColor="text1"/>
        </w:rPr>
        <w:t>:</w:t>
      </w:r>
      <w:r w:rsidRPr="142F4801">
        <w:rPr>
          <w:rFonts w:ascii="Aptos" w:hAnsi="Aptos" w:eastAsia="Aptos" w:cs="Aptos"/>
          <w:color w:val="000000" w:themeColor="text1"/>
        </w:rPr>
        <w:t xml:space="preserve"> Renhold</w:t>
      </w:r>
      <w:r w:rsidRPr="142F4801" w:rsidR="4CDEA06D">
        <w:rPr>
          <w:rFonts w:ascii="Aptos" w:hAnsi="Aptos" w:eastAsia="Aptos" w:cs="Aptos"/>
          <w:color w:val="000000" w:themeColor="text1"/>
        </w:rPr>
        <w:t xml:space="preserve"> </w:t>
      </w:r>
      <w:r w:rsidRPr="142F4801">
        <w:rPr>
          <w:rFonts w:ascii="Aptos" w:hAnsi="Aptos" w:eastAsia="Aptos" w:cs="Aptos"/>
          <w:color w:val="000000" w:themeColor="text1"/>
        </w:rPr>
        <w:t xml:space="preserve">skal bestilles særskilt. </w:t>
      </w:r>
      <w:r w:rsidRPr="142F4801" w:rsidR="5DDCDB58">
        <w:rPr>
          <w:rFonts w:ascii="Aptos" w:hAnsi="Aptos" w:eastAsia="Aptos" w:cs="Aptos"/>
          <w:color w:val="000000" w:themeColor="text1"/>
        </w:rPr>
        <w:t>L</w:t>
      </w:r>
      <w:r w:rsidRPr="142F4801">
        <w:rPr>
          <w:rFonts w:ascii="Aptos" w:hAnsi="Aptos" w:eastAsia="Aptos" w:cs="Aptos"/>
          <w:color w:val="000000" w:themeColor="text1"/>
        </w:rPr>
        <w:t>everandør kan fakturere direkte til leietaker i henhold til inngått avtale.</w:t>
      </w:r>
    </w:p>
    <w:p w:rsidR="16AA3B44" w:rsidP="2F70B6DB" w:rsidRDefault="16AA3B44" w14:paraId="215394E7" w14:textId="0C1C2E17">
      <w:pPr>
        <w:spacing w:after="0"/>
        <w:rPr>
          <w:rFonts w:ascii="Aptos" w:hAnsi="Aptos" w:eastAsia="Aptos" w:cs="Aptos"/>
          <w:color w:val="000000" w:themeColor="text1"/>
        </w:rPr>
      </w:pPr>
    </w:p>
    <w:p w:rsidR="00A96C2D" w:rsidRDefault="00A96C2D" w14:paraId="14FAD268" w14:textId="77777777">
      <w:pPr>
        <w:pStyle w:val="Overskrift2"/>
        <w:rPr>
          <w:rFonts w:eastAsia="Times New Roman"/>
          <w:kern w:val="0"/>
          <w14:ligatures w14:val="none"/>
        </w:rPr>
      </w:pPr>
      <w:bookmarkStart w:name="_Toc228175371" w:id="16"/>
      <w:r>
        <w:rPr>
          <w:rFonts w:eastAsia="Times New Roman"/>
        </w:rPr>
        <w:t>8.3 Periodisk renhold</w:t>
      </w:r>
      <w:bookmarkEnd w:id="16"/>
      <w:r>
        <w:rPr>
          <w:rFonts w:eastAsia="Times New Roman"/>
        </w:rPr>
        <w:t xml:space="preserve"> </w:t>
      </w:r>
    </w:p>
    <w:p w:rsidR="29755D60" w:rsidP="3AE426B7" w:rsidRDefault="3AE924FC" w14:paraId="4E3F711F" w14:textId="0F1D3E8E">
      <w:pPr>
        <w:rPr>
          <w:color w:val="FF0000"/>
        </w:rPr>
      </w:pPr>
      <w:r>
        <w:t xml:space="preserve">Periodisk renhold inngår i henhold til </w:t>
      </w:r>
      <w:r w:rsidR="4B842DFE">
        <w:t>NS-</w:t>
      </w:r>
      <w:r>
        <w:t>I</w:t>
      </w:r>
      <w:r w:rsidR="59656C35">
        <w:t>NSTA</w:t>
      </w:r>
      <w:r>
        <w:t xml:space="preserve"> 800 løpende gjennom året. Kravet om at det skal være rent til enhver tid</w:t>
      </w:r>
      <w:r w:rsidR="12D28D41">
        <w:t xml:space="preserve"> </w:t>
      </w:r>
      <w:r>
        <w:t xml:space="preserve">krever at periodisk renhold utføres fortløpende ved behov i alle typer bygg. </w:t>
      </w:r>
      <w:r w:rsidR="00A46B57">
        <w:t xml:space="preserve">Arbeidet krever forberedelser ved at lettere inventar flyttes for å øke tilgjengeligheten av </w:t>
      </w:r>
      <w:r w:rsidR="009A79A6">
        <w:t>frie flater.</w:t>
      </w:r>
    </w:p>
    <w:p w:rsidR="29755D60" w:rsidP="3AE426B7" w:rsidRDefault="60AF3AB1" w14:paraId="734F571A" w14:textId="139C8519">
      <w:pPr>
        <w:pStyle w:val="Listeavsnitt"/>
        <w:numPr>
          <w:ilvl w:val="0"/>
          <w:numId w:val="4"/>
        </w:numPr>
      </w:pPr>
      <w:r w:rsidRPr="006CE6F1">
        <w:t>Hyller og skap skal støvtørkes</w:t>
      </w:r>
      <w:r w:rsidRPr="006CE6F1" w:rsidR="47D2ADEB">
        <w:t>.</w:t>
      </w:r>
    </w:p>
    <w:p w:rsidR="29755D60" w:rsidP="3AE426B7" w:rsidRDefault="6017E623" w14:paraId="2D4E9B3D" w14:textId="3E17B994">
      <w:pPr>
        <w:pStyle w:val="Listeavsnitt"/>
        <w:numPr>
          <w:ilvl w:val="0"/>
          <w:numId w:val="13"/>
        </w:numPr>
      </w:pPr>
      <w:r w:rsidRPr="006CE6F1">
        <w:t>På innvendig g</w:t>
      </w:r>
      <w:r w:rsidRPr="006CE6F1" w:rsidR="1470EE11">
        <w:t>lass og veggflater skal det fjernes flekker</w:t>
      </w:r>
      <w:r w:rsidRPr="006CE6F1" w:rsidR="4F8752BA">
        <w:t xml:space="preserve"> </w:t>
      </w:r>
      <w:r w:rsidRPr="006CE6F1" w:rsidR="1470EE11">
        <w:t xml:space="preserve">og </w:t>
      </w:r>
      <w:r w:rsidRPr="006CE6F1" w:rsidR="20E40712">
        <w:t>lister</w:t>
      </w:r>
      <w:r w:rsidRPr="006CE6F1" w:rsidR="1470EE11">
        <w:t xml:space="preserve"> </w:t>
      </w:r>
      <w:r w:rsidRPr="006CE6F1" w:rsidR="7AD30AD2">
        <w:t>støvtørkes</w:t>
      </w:r>
      <w:r w:rsidRPr="006CE6F1" w:rsidR="41049CD0">
        <w:t>.</w:t>
      </w:r>
    </w:p>
    <w:p w:rsidR="29755D60" w:rsidP="3AE426B7" w:rsidRDefault="2197CC83" w14:paraId="51D4EE7D" w14:textId="6E851EAA">
      <w:pPr>
        <w:pStyle w:val="Listeavsnitt"/>
        <w:numPr>
          <w:ilvl w:val="0"/>
          <w:numId w:val="13"/>
        </w:numPr>
      </w:pPr>
      <w:r w:rsidRPr="006CE6F1">
        <w:t>Tekstilmøbler støvsuges</w:t>
      </w:r>
      <w:r w:rsidRPr="006CE6F1" w:rsidR="56C74BF6">
        <w:t>.</w:t>
      </w:r>
    </w:p>
    <w:p w:rsidR="29755D60" w:rsidP="3AE426B7" w:rsidRDefault="5A64C566" w14:paraId="5299D823" w14:textId="44E07DD2">
      <w:pPr>
        <w:pStyle w:val="Listeavsnitt"/>
        <w:numPr>
          <w:ilvl w:val="0"/>
          <w:numId w:val="13"/>
        </w:numPr>
      </w:pPr>
      <w:proofErr w:type="spellStart"/>
      <w:r w:rsidRPr="006CE6F1">
        <w:t>S</w:t>
      </w:r>
      <w:r w:rsidRPr="006CE6F1" w:rsidR="1C908203">
        <w:t>tøvtør</w:t>
      </w:r>
      <w:r w:rsidRPr="006CE6F1" w:rsidR="7420F373">
        <w:t>king</w:t>
      </w:r>
      <w:proofErr w:type="spellEnd"/>
      <w:r w:rsidRPr="006CE6F1" w:rsidR="7420F373">
        <w:t xml:space="preserve"> av høye flater</w:t>
      </w:r>
      <w:r w:rsidRPr="006CE6F1" w:rsidR="1C908203">
        <w:t xml:space="preserve"> </w:t>
      </w:r>
      <w:r w:rsidRPr="006CE6F1" w:rsidR="1574CF69">
        <w:t>(skap, lampe</w:t>
      </w:r>
      <w:r w:rsidRPr="006CE6F1" w:rsidR="76DF2C6A">
        <w:t xml:space="preserve">, ventilasjonsventiler </w:t>
      </w:r>
      <w:r w:rsidRPr="006CE6F1" w:rsidR="1574CF69">
        <w:t>og bilderammer)</w:t>
      </w:r>
      <w:r w:rsidRPr="006CE6F1" w:rsidR="01F0FDB9">
        <w:t>.</w:t>
      </w:r>
    </w:p>
    <w:p w:rsidR="29755D60" w:rsidP="3AE426B7" w:rsidRDefault="19207FD4" w14:paraId="28CC0AF1" w14:textId="4FE4FAB2">
      <w:pPr>
        <w:pStyle w:val="Listeavsnitt"/>
        <w:numPr>
          <w:ilvl w:val="0"/>
          <w:numId w:val="13"/>
        </w:numPr>
      </w:pPr>
      <w:r w:rsidRPr="006CE6F1">
        <w:t>Heis skal renses for f</w:t>
      </w:r>
      <w:r w:rsidRPr="006CE6F1" w:rsidR="7114E45B">
        <w:t>lekker</w:t>
      </w:r>
      <w:r w:rsidRPr="006CE6F1">
        <w:t xml:space="preserve"> og </w:t>
      </w:r>
      <w:r w:rsidRPr="006CE6F1" w:rsidR="426F85C6">
        <w:t xml:space="preserve">gulvskinne i heis </w:t>
      </w:r>
      <w:r w:rsidRPr="006CE6F1">
        <w:t>støvsuge</w:t>
      </w:r>
      <w:r w:rsidRPr="006CE6F1" w:rsidR="07E61388">
        <w:t>s</w:t>
      </w:r>
      <w:r w:rsidRPr="006CE6F1" w:rsidR="02224384">
        <w:t>.</w:t>
      </w:r>
      <w:r w:rsidRPr="006CE6F1">
        <w:t xml:space="preserve"> </w:t>
      </w:r>
    </w:p>
    <w:p w:rsidR="29755D60" w:rsidP="3AE426B7" w:rsidRDefault="7B997A91" w14:paraId="0D36CADE" w14:textId="58BB17FB">
      <w:pPr>
        <w:pStyle w:val="Listeavsnitt"/>
        <w:numPr>
          <w:ilvl w:val="0"/>
          <w:numId w:val="13"/>
        </w:numPr>
      </w:pPr>
      <w:r w:rsidRPr="006CE6F1">
        <w:t>Gelender/rekkverk/håndløper</w:t>
      </w:r>
      <w:r w:rsidRPr="006CE6F1" w:rsidR="4212AC41">
        <w:t>.</w:t>
      </w:r>
    </w:p>
    <w:p w:rsidR="426ECD10" w:rsidP="3AE426B7" w:rsidRDefault="426ECD10" w14:paraId="134B7D09" w14:textId="0AA496D9">
      <w:pPr>
        <w:pStyle w:val="Listeavsnitt"/>
        <w:numPr>
          <w:ilvl w:val="0"/>
          <w:numId w:val="13"/>
        </w:numPr>
      </w:pPr>
      <w:r w:rsidRPr="006CE6F1">
        <w:t>Gulv skal vedlikeholdes etter behov</w:t>
      </w:r>
      <w:r w:rsidRPr="006CE6F1" w:rsidR="29AE3E5B">
        <w:t>.</w:t>
      </w:r>
    </w:p>
    <w:p w:rsidR="29755D60" w:rsidP="145D3E2C" w:rsidRDefault="1C908203" w14:paraId="6282C9D1" w14:textId="5FE18662">
      <w:pPr>
        <w:pStyle w:val="Listeavsnitt"/>
        <w:rPr>
          <w:color w:val="FF0000"/>
        </w:rPr>
      </w:pPr>
      <w:r w:rsidRPr="145D3E2C">
        <w:rPr>
          <w:color w:val="FF0000"/>
        </w:rPr>
        <w:t xml:space="preserve"> </w:t>
      </w:r>
    </w:p>
    <w:p w:rsidR="00A96C2D" w:rsidRDefault="00A96C2D" w14:paraId="5B5E5693" w14:textId="77777777">
      <w:pPr>
        <w:pStyle w:val="Overskrift2"/>
        <w:rPr>
          <w:rFonts w:eastAsia="Times New Roman"/>
          <w:kern w:val="0"/>
          <w14:ligatures w14:val="none"/>
        </w:rPr>
      </w:pPr>
      <w:bookmarkStart w:name="_Toc228175372" w:id="17"/>
      <w:r>
        <w:rPr>
          <w:rFonts w:eastAsia="Times New Roman"/>
        </w:rPr>
        <w:t xml:space="preserve">8.3.1 </w:t>
      </w:r>
      <w:proofErr w:type="spellStart"/>
      <w:r>
        <w:rPr>
          <w:rFonts w:eastAsia="Times New Roman"/>
        </w:rPr>
        <w:t>Hovedrenhold</w:t>
      </w:r>
      <w:bookmarkEnd w:id="17"/>
      <w:proofErr w:type="spellEnd"/>
      <w:r>
        <w:rPr>
          <w:rFonts w:eastAsia="Times New Roman"/>
        </w:rPr>
        <w:t xml:space="preserve"> </w:t>
      </w:r>
    </w:p>
    <w:p w:rsidRPr="0088551F" w:rsidR="2E0DA1D9" w:rsidP="4773EF8F" w:rsidRDefault="2E0DA1D9" w14:paraId="1474E88B" w14:textId="54A4929C">
      <w:pPr>
        <w:shd w:val="clear" w:color="auto" w:fill="FFFFFF" w:themeFill="background1"/>
        <w:rPr>
          <w:color w:val="000000" w:themeColor="text1"/>
        </w:rPr>
      </w:pPr>
      <w:proofErr w:type="spellStart"/>
      <w:r>
        <w:t>Hovedrenhold</w:t>
      </w:r>
      <w:proofErr w:type="spellEnd"/>
      <w:r>
        <w:t xml:space="preserve"> skal bidra til et bedre innemiljø ut over det daglige renholdet. </w:t>
      </w:r>
      <w:proofErr w:type="spellStart"/>
      <w:r w:rsidR="2AF80D88">
        <w:t>Hovedre</w:t>
      </w:r>
      <w:r w:rsidR="2192D7A9">
        <w:t>nhold</w:t>
      </w:r>
      <w:proofErr w:type="spellEnd"/>
      <w:r w:rsidR="4BEF5FF4">
        <w:t xml:space="preserve"> er et særlig grundig renhold av alle </w:t>
      </w:r>
      <w:proofErr w:type="spellStart"/>
      <w:r w:rsidR="4BEF5FF4">
        <w:t>renholdsobjekter</w:t>
      </w:r>
      <w:proofErr w:type="spellEnd"/>
      <w:r w:rsidR="4BEF5FF4">
        <w:t xml:space="preserve"> i et rom. Alle flater rengjøres med egnet kjemi</w:t>
      </w:r>
      <w:r w:rsidR="15021EFB">
        <w:t>.</w:t>
      </w:r>
      <w:r w:rsidR="4BEF5FF4">
        <w:t xml:space="preserve"> </w:t>
      </w:r>
      <w:r w:rsidR="5E05C95A">
        <w:t>Gulv skal ikke bones</w:t>
      </w:r>
      <w:r w:rsidR="40A77F09">
        <w:t>/polish behandles</w:t>
      </w:r>
      <w:r w:rsidR="5E05C95A">
        <w:t xml:space="preserve"> uten avtale </w:t>
      </w:r>
      <w:r w:rsidR="2051A702">
        <w:t>med kontaktperson for avtalen.</w:t>
      </w:r>
      <w:r w:rsidRPr="4773EF8F" w:rsidR="2051A702">
        <w:rPr>
          <w:color w:val="FF0000"/>
        </w:rPr>
        <w:t xml:space="preserve"> </w:t>
      </w:r>
      <w:proofErr w:type="spellStart"/>
      <w:r w:rsidRPr="0088551F" w:rsidR="00F47DA4">
        <w:rPr>
          <w:color w:val="000000" w:themeColor="text1"/>
        </w:rPr>
        <w:t>Hovedrenhold</w:t>
      </w:r>
      <w:proofErr w:type="spellEnd"/>
      <w:r w:rsidRPr="0088551F" w:rsidR="00F47DA4">
        <w:rPr>
          <w:color w:val="000000" w:themeColor="text1"/>
        </w:rPr>
        <w:t xml:space="preserve"> krever mye forberedelser</w:t>
      </w:r>
      <w:r w:rsidRPr="0088551F" w:rsidR="0088551F">
        <w:rPr>
          <w:color w:val="000000" w:themeColor="text1"/>
        </w:rPr>
        <w:t xml:space="preserve"> da løse gjenstander og alt flyttbart inventar fjernes fra arealet som skal rengjøres.</w:t>
      </w:r>
    </w:p>
    <w:p w:rsidR="64227131" w:rsidP="3AE426B7" w:rsidRDefault="64227131" w14:paraId="0FFCFCBD" w14:textId="3439B1D1">
      <w:r w:rsidRPr="3AE426B7">
        <w:t xml:space="preserve"> Hovedrengjøring skal utføres minst én gang per år</w:t>
      </w:r>
      <w:r w:rsidRPr="3AE426B7" w:rsidR="1B7127CE">
        <w:t xml:space="preserve"> for å</w:t>
      </w:r>
      <w:r w:rsidRPr="3AE426B7" w:rsidR="3D1A7870">
        <w:t>:</w:t>
      </w:r>
      <w:r w:rsidRPr="3AE426B7" w:rsidR="1B7127CE">
        <w:t xml:space="preserve"> </w:t>
      </w:r>
    </w:p>
    <w:p w:rsidR="502CEB94" w:rsidP="2F70B6DB" w:rsidRDefault="502CEB94" w14:paraId="3BE0EDA9" w14:textId="1F12A8F7">
      <w:pPr>
        <w:pStyle w:val="Listeavsnitt"/>
        <w:numPr>
          <w:ilvl w:val="0"/>
          <w:numId w:val="12"/>
        </w:numPr>
      </w:pPr>
      <w:r>
        <w:t>B</w:t>
      </w:r>
      <w:r w:rsidR="1B7127CE">
        <w:t xml:space="preserve">ringe lokalet i bygget opp til et </w:t>
      </w:r>
      <w:proofErr w:type="gramStart"/>
      <w:r w:rsidR="1B7127CE">
        <w:t>optimal</w:t>
      </w:r>
      <w:r w:rsidR="1FCBF0D0">
        <w:t>t</w:t>
      </w:r>
      <w:proofErr w:type="gramEnd"/>
      <w:r w:rsidR="1B7127CE">
        <w:t xml:space="preserve"> estetisk nivå</w:t>
      </w:r>
      <w:r w:rsidR="599C69F0">
        <w:t xml:space="preserve"> og et b</w:t>
      </w:r>
      <w:r w:rsidR="2A1DDBC5">
        <w:t xml:space="preserve">edre inneklima ved å </w:t>
      </w:r>
      <w:proofErr w:type="spellStart"/>
      <w:r w:rsidR="2A1DDBC5">
        <w:t>støvsanere</w:t>
      </w:r>
      <w:proofErr w:type="spellEnd"/>
      <w:r w:rsidR="2A1DDBC5">
        <w:t xml:space="preserve"> høye flater i rommene</w:t>
      </w:r>
      <w:r w:rsidR="28553EBD">
        <w:t>.</w:t>
      </w:r>
    </w:p>
    <w:p w:rsidR="2F70B6DB" w:rsidP="2F70B6DB" w:rsidRDefault="2F70B6DB" w14:paraId="195E27EA" w14:textId="589A1607">
      <w:pPr>
        <w:pStyle w:val="Listeavsnitt"/>
      </w:pPr>
    </w:p>
    <w:p w:rsidR="00A96C2D" w:rsidRDefault="00A96C2D" w14:paraId="39FB099B" w14:textId="77777777">
      <w:pPr>
        <w:pStyle w:val="Overskrift3"/>
        <w:rPr>
          <w:rFonts w:eastAsia="Times New Roman"/>
          <w:kern w:val="0"/>
          <w14:ligatures w14:val="none"/>
        </w:rPr>
      </w:pPr>
      <w:bookmarkStart w:name="_Toc228175373" w:id="18"/>
      <w:r>
        <w:rPr>
          <w:rFonts w:eastAsia="Times New Roman"/>
        </w:rPr>
        <w:lastRenderedPageBreak/>
        <w:t>8.3.2 Vinduspuss inn- og utvendig</w:t>
      </w:r>
      <w:bookmarkEnd w:id="18"/>
    </w:p>
    <w:p w:rsidR="29755D60" w:rsidP="0BB270DD" w:rsidRDefault="008F5939" w14:paraId="2B9A4C34" w14:textId="7FCC2AC3">
      <w:pPr>
        <w:rPr>
          <w:b w:val="0"/>
          <w:bCs w:val="0"/>
        </w:rPr>
      </w:pPr>
      <w:r w:rsidR="008F5939">
        <w:rPr/>
        <w:t>Frekvens på utvend</w:t>
      </w:r>
      <w:r w:rsidR="00CA401D">
        <w:rPr/>
        <w:t xml:space="preserve">ig og innvendig vinduspuss er angitt i </w:t>
      </w:r>
      <w:r w:rsidR="00C435E4">
        <w:rPr/>
        <w:t>oversikten over alle bygg.</w:t>
      </w:r>
      <w:r w:rsidRPr="0BB270DD" w:rsidR="00C435E4">
        <w:rPr>
          <w:b w:val="1"/>
          <w:bCs w:val="1"/>
        </w:rPr>
        <w:t xml:space="preserve"> </w:t>
      </w:r>
    </w:p>
    <w:p w:rsidR="29755D60" w:rsidP="145D3E2C" w:rsidRDefault="57244EDC" w14:paraId="540AB2BF" w14:textId="4DD7BD6A">
      <w:r>
        <w:t xml:space="preserve">Krav til gjennomført </w:t>
      </w:r>
      <w:r w:rsidR="7A57C528">
        <w:t>vinduspuss</w:t>
      </w:r>
      <w:r w:rsidR="1549BEEB">
        <w:t>:</w:t>
      </w:r>
      <w:r>
        <w:t xml:space="preserve"> </w:t>
      </w:r>
    </w:p>
    <w:p w:rsidR="29755D60" w:rsidP="3AE426B7" w:rsidRDefault="0B31D0B2" w14:paraId="651BCD1B" w14:textId="34F4A76E">
      <w:pPr>
        <w:pStyle w:val="Listeavsnitt"/>
        <w:numPr>
          <w:ilvl w:val="0"/>
          <w:numId w:val="3"/>
        </w:numPr>
      </w:pPr>
      <w:r>
        <w:t>G</w:t>
      </w:r>
      <w:r w:rsidR="57244EDC">
        <w:t>lasset skal være rent</w:t>
      </w:r>
      <w:r w:rsidR="71AF0CA7">
        <w:t>,</w:t>
      </w:r>
      <w:r w:rsidR="57244EDC">
        <w:t xml:space="preserve"> uten synlige striper, skjolder og fingermerker</w:t>
      </w:r>
      <w:r w:rsidR="5C12D9A8">
        <w:t>.</w:t>
      </w:r>
    </w:p>
    <w:p w:rsidR="29755D60" w:rsidP="3AE426B7" w:rsidRDefault="57244EDC" w14:paraId="05FD9C20" w14:textId="751FD414">
      <w:pPr>
        <w:pStyle w:val="Listeavsnitt"/>
        <w:numPr>
          <w:ilvl w:val="0"/>
          <w:numId w:val="3"/>
        </w:numPr>
      </w:pPr>
      <w:r>
        <w:t>Karmer utvendig og innvendig</w:t>
      </w:r>
      <w:r w:rsidR="1A4B8343">
        <w:t xml:space="preserve"> h</w:t>
      </w:r>
      <w:r>
        <w:t>ører med til vinduspuss for e</w:t>
      </w:r>
      <w:r w:rsidR="35D73067">
        <w:t xml:space="preserve">t </w:t>
      </w:r>
      <w:r>
        <w:t>helhetlig resultat</w:t>
      </w:r>
      <w:r w:rsidR="65202D1C">
        <w:t xml:space="preserve"> og skal være fri for støv og smuss</w:t>
      </w:r>
      <w:r w:rsidR="744DDB37">
        <w:t>.</w:t>
      </w:r>
      <w:r>
        <w:t xml:space="preserve"> </w:t>
      </w:r>
    </w:p>
    <w:p w:rsidR="29755D60" w:rsidP="3AE426B7" w:rsidRDefault="57244EDC" w14:paraId="12E6855E" w14:textId="74931A47">
      <w:pPr>
        <w:pStyle w:val="Listeavsnitt"/>
        <w:numPr>
          <w:ilvl w:val="0"/>
          <w:numId w:val="3"/>
        </w:numPr>
      </w:pPr>
      <w:r>
        <w:t>Dersom persiennerenhold er bestilt, må dette utføres først</w:t>
      </w:r>
      <w:r w:rsidR="54E28C79">
        <w:t>.</w:t>
      </w:r>
    </w:p>
    <w:p w:rsidR="29755D60" w:rsidP="3AE426B7" w:rsidRDefault="48E9DD29" w14:paraId="130CDDCB" w14:textId="6CF925AB">
      <w:pPr>
        <w:pStyle w:val="Listeavsnitt"/>
        <w:numPr>
          <w:ilvl w:val="0"/>
          <w:numId w:val="3"/>
        </w:numPr>
      </w:pPr>
      <w:r>
        <w:t>I</w:t>
      </w:r>
      <w:r w:rsidR="19729C91">
        <w:t>nnvendige glassflater</w:t>
      </w:r>
      <w:r w:rsidR="4527E149">
        <w:t xml:space="preserve"> </w:t>
      </w:r>
      <w:r w:rsidR="19729C91">
        <w:t>regnes som vegger</w:t>
      </w:r>
      <w:r w:rsidR="4089AC66">
        <w:t xml:space="preserve"> </w:t>
      </w:r>
      <w:proofErr w:type="spellStart"/>
      <w:r w:rsidR="4089AC66">
        <w:t>i</w:t>
      </w:r>
      <w:r w:rsidR="525613AA">
        <w:t>hht</w:t>
      </w:r>
      <w:proofErr w:type="spellEnd"/>
      <w:r w:rsidR="4089AC66">
        <w:t xml:space="preserve"> </w:t>
      </w:r>
      <w:r w:rsidR="16828D87">
        <w:t>NS-</w:t>
      </w:r>
      <w:r w:rsidR="4089AC66">
        <w:t>I</w:t>
      </w:r>
      <w:r w:rsidR="7D198CAC">
        <w:t>NSTA</w:t>
      </w:r>
      <w:r w:rsidR="4089AC66">
        <w:t xml:space="preserve"> 800.</w:t>
      </w:r>
      <w:r w:rsidR="6253C542">
        <w:t xml:space="preserve"> </w:t>
      </w:r>
    </w:p>
    <w:p w:rsidR="29755D60" w:rsidP="3AE426B7" w:rsidRDefault="5CA2E8F3" w14:paraId="27C2C96A" w14:textId="5AF983ED">
      <w:pPr>
        <w:pStyle w:val="Listeavsnitt"/>
        <w:numPr>
          <w:ilvl w:val="0"/>
          <w:numId w:val="3"/>
        </w:numPr>
      </w:pPr>
      <w:r>
        <w:t xml:space="preserve">Enkel rapport etter utført arbeid med eventuelle avvik sendes </w:t>
      </w:r>
      <w:r w:rsidR="14F01675">
        <w:t>kontaktperson for avtalen</w:t>
      </w:r>
      <w:r>
        <w:t>.</w:t>
      </w:r>
    </w:p>
    <w:p w:rsidR="760DFCB1" w:rsidP="002406E7" w:rsidRDefault="1486BC17" w14:paraId="10CD29DF" w14:textId="76B98DA3">
      <w:r>
        <w:t xml:space="preserve">Leverandøren sørger for nødvendig utstyr (lift, stige og </w:t>
      </w:r>
      <w:proofErr w:type="spellStart"/>
      <w:r>
        <w:t>renholdsutstyr</w:t>
      </w:r>
      <w:proofErr w:type="spellEnd"/>
      <w:r>
        <w:t>)</w:t>
      </w:r>
      <w:r w:rsidR="001B64D4">
        <w:t xml:space="preserve">. All vinduspuss er en del av det daglige renholdet og skal være </w:t>
      </w:r>
      <w:r w:rsidR="00C412EB">
        <w:t xml:space="preserve">inkludert i fastprisen for renhold på det </w:t>
      </w:r>
      <w:r w:rsidR="00FC538E">
        <w:t>enkelte</w:t>
      </w:r>
      <w:r w:rsidR="00C412EB">
        <w:t xml:space="preserve"> bygg.</w:t>
      </w:r>
      <w:r w:rsidR="35FB0C76">
        <w:t xml:space="preserve"> </w:t>
      </w:r>
      <w:r w:rsidR="002406E7">
        <w:t>Leverandøren sørger for at utstyr som leverandøren benytter, tilfredsstiller alle krav til gjeldende lover og regler.</w:t>
      </w:r>
    </w:p>
    <w:p w:rsidR="7BFE1758" w:rsidP="2AD25A68" w:rsidRDefault="2DB43C04" w14:paraId="6D3F4CD8" w14:textId="053E510A">
      <w:r w:rsidR="2DB43C04">
        <w:rPr/>
        <w:t xml:space="preserve">Arbeid utføres innenfor normal arbeidstid </w:t>
      </w:r>
      <w:r w:rsidR="2DB43C04">
        <w:rPr/>
        <w:t>(0</w:t>
      </w:r>
      <w:r w:rsidR="74C5DAE6">
        <w:rPr/>
        <w:t>6</w:t>
      </w:r>
      <w:r w:rsidR="2DB43C04">
        <w:rPr/>
        <w:t>:00</w:t>
      </w:r>
      <w:r w:rsidR="05C1235A">
        <w:rPr/>
        <w:t xml:space="preserve"> –</w:t>
      </w:r>
      <w:r w:rsidR="320D3059">
        <w:rPr/>
        <w:t>17</w:t>
      </w:r>
      <w:r w:rsidR="05C1235A">
        <w:rPr/>
        <w:t>:00</w:t>
      </w:r>
      <w:r w:rsidR="05C1235A">
        <w:rPr/>
        <w:t xml:space="preserve">), med varsling </w:t>
      </w:r>
      <w:r w:rsidR="3E1C96BE">
        <w:rPr/>
        <w:t>til bruker av bygget fem</w:t>
      </w:r>
      <w:r w:rsidR="05C1235A">
        <w:rPr/>
        <w:t xml:space="preserve"> dager før oppstart.</w:t>
      </w:r>
    </w:p>
    <w:p w:rsidR="00A96C2D" w:rsidRDefault="00A96C2D" w14:paraId="61EE8BCC" w14:textId="77777777">
      <w:pPr>
        <w:pStyle w:val="Overskrift2"/>
        <w:rPr>
          <w:rFonts w:eastAsia="Times New Roman"/>
          <w:kern w:val="0"/>
          <w14:ligatures w14:val="none"/>
        </w:rPr>
      </w:pPr>
      <w:bookmarkStart w:name="_Toc228175374" w:id="21"/>
      <w:r>
        <w:rPr>
          <w:rFonts w:eastAsia="Times New Roman"/>
        </w:rPr>
        <w:t>8.4 Bestillingsrenhold</w:t>
      </w:r>
      <w:bookmarkEnd w:id="21"/>
      <w:r>
        <w:rPr>
          <w:rFonts w:eastAsia="Times New Roman"/>
        </w:rPr>
        <w:t xml:space="preserve"> </w:t>
      </w:r>
    </w:p>
    <w:p w:rsidRPr="009B0201" w:rsidR="009B0201" w:rsidP="009B0201" w:rsidRDefault="635C1D9E" w14:paraId="2CD8BA98" w14:textId="31AC607A">
      <w:r w:rsidR="635C1D9E">
        <w:rPr/>
        <w:t>E</w:t>
      </w:r>
      <w:r w:rsidR="7855E31C">
        <w:rPr/>
        <w:t>kstra tjenester som smitterenhold</w:t>
      </w:r>
      <w:r w:rsidR="00A71BFC">
        <w:rPr/>
        <w:t xml:space="preserve"> og</w:t>
      </w:r>
      <w:r w:rsidR="7855E31C">
        <w:rPr/>
        <w:t xml:space="preserve"> utvask</w:t>
      </w:r>
      <w:r w:rsidR="5F5563FF">
        <w:rPr/>
        <w:t xml:space="preserve"> </w:t>
      </w:r>
      <w:r w:rsidR="7855E31C">
        <w:rPr/>
        <w:t>skal kunne bes</w:t>
      </w:r>
      <w:r w:rsidR="7855E31C">
        <w:rPr/>
        <w:t xml:space="preserve">tilles særskilt og </w:t>
      </w:r>
      <w:r w:rsidR="7855E31C">
        <w:rPr/>
        <w:t>faktureres etter avtale</w:t>
      </w:r>
      <w:r w:rsidR="5D915BDC">
        <w:rPr/>
        <w:t>, egen pris i prisskjema</w:t>
      </w:r>
      <w:r w:rsidR="5D915BDC">
        <w:rPr/>
        <w:t>.</w:t>
      </w:r>
      <w:r w:rsidR="009B0201">
        <w:rPr/>
        <w:t xml:space="preserve"> </w:t>
      </w:r>
      <w:r w:rsidR="009B0201">
        <w:rPr/>
        <w:t>Bestillingsrenhold gjelder kun tilleggsrenhold som bestilles av den</w:t>
      </w:r>
      <w:r w:rsidR="009B0201">
        <w:rPr/>
        <w:t xml:space="preserve"> enkelte virksomhet (f.eks. skole/barnehage) utover leveransen i hovedkontrakten. Slike bestillinger og betaling avtales direkte mellom virksomheten og leverandøren, og faktureres direkte til virksomheten/leietaker. Virksomhet Renhold er ikke betalingsansvarlig for bestillingsrenhold.</w:t>
      </w:r>
    </w:p>
    <w:p w:rsidRPr="00234EC6" w:rsidR="005135FF" w:rsidP="1EA63753" w:rsidRDefault="005135FF" w14:paraId="6A8BEA29" w14:textId="117B1B9C"/>
    <w:p w:rsidR="00A96C2D" w:rsidRDefault="00A96C2D" w14:paraId="16A5A723" w14:textId="77777777">
      <w:pPr>
        <w:pStyle w:val="Overskrift1"/>
        <w:rPr>
          <w:rFonts w:eastAsia="Times New Roman"/>
          <w:kern w:val="36"/>
          <w14:ligatures w14:val="none"/>
        </w:rPr>
      </w:pPr>
      <w:bookmarkStart w:name="_Toc228175375" w:id="22"/>
      <w:r>
        <w:rPr>
          <w:rFonts w:eastAsia="Times New Roman"/>
        </w:rPr>
        <w:t>9. Tjenester som er unntatt fra avtalen</w:t>
      </w:r>
      <w:bookmarkEnd w:id="22"/>
    </w:p>
    <w:p w:rsidRPr="00234EC6" w:rsidR="005135FF" w:rsidP="00234EC6" w:rsidRDefault="3E52CF49" w14:paraId="655D71E8" w14:textId="2ED08F06">
      <w:r>
        <w:t>Følgende skal ikke rengjøres:</w:t>
      </w:r>
    </w:p>
    <w:p w:rsidRPr="00234EC6" w:rsidR="005135FF" w:rsidP="7BDD44CC" w:rsidRDefault="3E52CF49" w14:paraId="67429DE9" w14:textId="006C9A29">
      <w:pPr>
        <w:pStyle w:val="Listeavsnitt"/>
        <w:numPr>
          <w:ilvl w:val="0"/>
          <w:numId w:val="29"/>
        </w:numPr>
      </w:pPr>
      <w:r>
        <w:t>Elektronisk utstyr og kontormaskiner</w:t>
      </w:r>
      <w:r w:rsidR="657E7E6D">
        <w:t>.</w:t>
      </w:r>
    </w:p>
    <w:p w:rsidRPr="00234EC6" w:rsidR="005135FF" w:rsidP="7BDD44CC" w:rsidRDefault="3E52CF49" w14:paraId="408B8925" w14:textId="3FB29A61">
      <w:pPr>
        <w:pStyle w:val="Listeavsnitt"/>
        <w:numPr>
          <w:ilvl w:val="0"/>
          <w:numId w:val="29"/>
        </w:numPr>
      </w:pPr>
      <w:r>
        <w:t>Spisebord og kjøkkenbenker der det produseres mat (gjelder ikke tekjøkken)</w:t>
      </w:r>
      <w:r w:rsidR="00B6E9E9">
        <w:t>.</w:t>
      </w:r>
    </w:p>
    <w:p w:rsidRPr="00B260E7" w:rsidR="005135FF" w:rsidP="7BDD44CC" w:rsidRDefault="3E52CF49" w14:paraId="5D3A6369" w14:textId="50E1FD1E">
      <w:pPr>
        <w:pStyle w:val="Listeavsnitt"/>
        <w:numPr>
          <w:ilvl w:val="0"/>
          <w:numId w:val="29"/>
        </w:numPr>
      </w:pPr>
      <w:r>
        <w:t>Stellebord</w:t>
      </w:r>
      <w:r w:rsidR="388E1AED">
        <w:t>.</w:t>
      </w:r>
      <w:r w:rsidR="003524D0">
        <w:t xml:space="preserve"> </w:t>
      </w:r>
    </w:p>
    <w:p w:rsidRPr="00234EC6" w:rsidR="005135FF" w:rsidP="7BDD44CC" w:rsidRDefault="3E52CF49" w14:paraId="41B20B73" w14:textId="6AA997FF">
      <w:pPr>
        <w:pStyle w:val="Listeavsnitt"/>
        <w:numPr>
          <w:ilvl w:val="0"/>
          <w:numId w:val="29"/>
        </w:numPr>
      </w:pPr>
      <w:r>
        <w:t>Musikkinstrumenter</w:t>
      </w:r>
      <w:r w:rsidR="18CA187A">
        <w:t>.</w:t>
      </w:r>
    </w:p>
    <w:p w:rsidRPr="00234EC6" w:rsidR="005135FF" w:rsidP="7BDD44CC" w:rsidRDefault="3E52CF49" w14:paraId="7C68BF59" w14:textId="04C420DD">
      <w:pPr>
        <w:pStyle w:val="Listeavsnitt"/>
        <w:numPr>
          <w:ilvl w:val="0"/>
          <w:numId w:val="29"/>
        </w:numPr>
      </w:pPr>
      <w:r>
        <w:t>Personlige gjenstander og utstyr som tilhører ansatte i lokalet</w:t>
      </w:r>
      <w:r w:rsidR="7FBD882D">
        <w:t>.</w:t>
      </w:r>
    </w:p>
    <w:p w:rsidR="00A96C2D" w:rsidRDefault="00A96C2D" w14:paraId="70CB903B" w14:textId="77777777">
      <w:pPr>
        <w:pStyle w:val="Overskrift1"/>
        <w:rPr>
          <w:rFonts w:eastAsia="Times New Roman"/>
          <w:kern w:val="36"/>
          <w14:ligatures w14:val="none"/>
        </w:rPr>
      </w:pPr>
      <w:bookmarkStart w:name="_Toc228175376" w:id="23"/>
      <w:r>
        <w:rPr>
          <w:rFonts w:eastAsia="Times New Roman"/>
        </w:rPr>
        <w:lastRenderedPageBreak/>
        <w:t>10. Metoder, utstyr og miljøvennlig renhold</w:t>
      </w:r>
      <w:bookmarkEnd w:id="23"/>
    </w:p>
    <w:p w:rsidR="00A96C2D" w:rsidRDefault="00A96C2D" w14:paraId="04046EA5" w14:textId="77777777">
      <w:pPr>
        <w:pStyle w:val="Overskrift2"/>
        <w:rPr>
          <w:rFonts w:eastAsia="Times New Roman"/>
          <w:kern w:val="0"/>
          <w14:ligatures w14:val="none"/>
        </w:rPr>
      </w:pPr>
      <w:bookmarkStart w:name="_Toc228175377" w:id="24"/>
      <w:r>
        <w:rPr>
          <w:rFonts w:eastAsia="Times New Roman"/>
        </w:rPr>
        <w:t>10.1 Metoder</w:t>
      </w:r>
      <w:bookmarkEnd w:id="24"/>
    </w:p>
    <w:p w:rsidR="102F0BD6" w:rsidP="102F0BD6" w:rsidRDefault="5B8680D0" w14:paraId="5837184A" w14:textId="42D5092C">
      <w:r>
        <w:t>Opplæring skal gjennomføres systematisk for å sikre lav fysisk belastning og god kvalitet på renholdet.</w:t>
      </w:r>
      <w:r w:rsidRPr="2F70B6DB">
        <w:rPr>
          <w:color w:val="000000" w:themeColor="text1"/>
        </w:rPr>
        <w:t xml:space="preserve"> </w:t>
      </w:r>
    </w:p>
    <w:p w:rsidR="102F0BD6" w:rsidP="2F70B6DB" w:rsidRDefault="5B8680D0" w14:paraId="54C5A68A" w14:textId="39D2EA22">
      <w:pPr>
        <w:rPr>
          <w:color w:val="000000" w:themeColor="text1"/>
        </w:rPr>
      </w:pPr>
      <w:r w:rsidRPr="2F70B6DB">
        <w:rPr>
          <w:color w:val="000000" w:themeColor="text1"/>
        </w:rPr>
        <w:t xml:space="preserve">Leverandøren skal bruke de tørreste renholdsmetodene som mulig for å oppnå et effektivt og hygienisk resultat. Metodene må tilpasses både type smuss, overflate og hygienekrav for å sikre riktig kvalitet. Bruk av sprayflasker som kan </w:t>
      </w:r>
      <w:proofErr w:type="gramStart"/>
      <w:r w:rsidRPr="2F70B6DB">
        <w:rPr>
          <w:color w:val="000000" w:themeColor="text1"/>
        </w:rPr>
        <w:t>avgi</w:t>
      </w:r>
      <w:proofErr w:type="gramEnd"/>
      <w:r w:rsidRPr="2F70B6DB">
        <w:rPr>
          <w:color w:val="000000" w:themeColor="text1"/>
        </w:rPr>
        <w:t xml:space="preserve"> aerosoler er ikke tillatt. </w:t>
      </w:r>
    </w:p>
    <w:p w:rsidR="00A96C2D" w:rsidRDefault="00A96C2D" w14:paraId="78194AFF" w14:textId="77777777">
      <w:pPr>
        <w:pStyle w:val="Overskrift2"/>
        <w:rPr>
          <w:rFonts w:eastAsia="Times New Roman"/>
          <w:kern w:val="0"/>
          <w14:ligatures w14:val="none"/>
        </w:rPr>
      </w:pPr>
      <w:bookmarkStart w:name="_Toc228175378" w:id="25"/>
      <w:r>
        <w:rPr>
          <w:rFonts w:eastAsia="Times New Roman"/>
        </w:rPr>
        <w:t>10.2 Utstyr</w:t>
      </w:r>
      <w:bookmarkEnd w:id="25"/>
    </w:p>
    <w:p w:rsidR="00397F75" w:rsidP="0B21F06C" w:rsidRDefault="102F0BD6" w14:paraId="57725A91" w14:textId="4B37EC6E">
      <w:pPr>
        <w:rPr>
          <w:color w:val="000000" w:themeColor="text1"/>
        </w:rPr>
      </w:pPr>
      <w:r w:rsidRPr="0B21F06C">
        <w:rPr>
          <w:color w:val="000000" w:themeColor="text1"/>
        </w:rPr>
        <w:t xml:space="preserve">Leverandøren skal sørge for alt nødvendig utstyr og materiell på egen bekostning. </w:t>
      </w:r>
      <w:r w:rsidR="00397F75">
        <w:rPr>
          <w:color w:val="000000" w:themeColor="text1"/>
        </w:rPr>
        <w:t>Leverandøren</w:t>
      </w:r>
      <w:r w:rsidR="008126D8">
        <w:rPr>
          <w:color w:val="000000" w:themeColor="text1"/>
        </w:rPr>
        <w:t xml:space="preserve"> er ansvarlig for at deres renholdere har de nødvendige godkjenninger for utførelsen av arbeidet.</w:t>
      </w:r>
    </w:p>
    <w:p w:rsidR="102F0BD6" w:rsidP="0B21F06C" w:rsidRDefault="102F0BD6" w14:paraId="2F848F7F" w14:textId="73888565">
      <w:pPr>
        <w:rPr>
          <w:color w:val="000000" w:themeColor="text1"/>
        </w:rPr>
      </w:pPr>
      <w:r w:rsidRPr="0BB270DD" w:rsidR="102F0BD6">
        <w:rPr>
          <w:color w:val="000000" w:themeColor="text1" w:themeTint="FF" w:themeShade="FF"/>
        </w:rPr>
        <w:t>Det er et krav om å bruke moderne, ergonomi</w:t>
      </w:r>
      <w:r w:rsidRPr="0BB270DD" w:rsidR="102F0BD6">
        <w:rPr>
          <w:color w:val="000000" w:themeColor="text1" w:themeTint="FF" w:themeShade="FF"/>
        </w:rPr>
        <w:t xml:space="preserve">sk og </w:t>
      </w:r>
      <w:r w:rsidRPr="0BB270DD" w:rsidR="102F0BD6">
        <w:rPr>
          <w:color w:val="000000" w:themeColor="text1" w:themeTint="FF" w:themeShade="FF"/>
        </w:rPr>
        <w:t>miljøvennlig utstyr</w:t>
      </w:r>
      <w:r w:rsidRPr="0BB270DD" w:rsidR="2BD845FC">
        <w:rPr>
          <w:color w:val="000000" w:themeColor="text1" w:themeTint="FF" w:themeShade="FF"/>
        </w:rPr>
        <w:t xml:space="preserve">. For å redusere bruk av kjemikalier brukes mikrofiber i kluter/mopp. </w:t>
      </w:r>
      <w:r w:rsidRPr="0BB270DD" w:rsidR="102F0BD6">
        <w:rPr>
          <w:color w:val="000000" w:themeColor="text1" w:themeTint="FF" w:themeShade="FF"/>
        </w:rPr>
        <w:t xml:space="preserve">Renhold bør utføres med maskiner, </w:t>
      </w:r>
      <w:r w:rsidRPr="0BB270DD" w:rsidR="102F0BD6">
        <w:rPr>
          <w:color w:val="000000" w:themeColor="text1" w:themeTint="FF" w:themeShade="FF"/>
        </w:rPr>
        <w:t>og disse skal være støysvake og godkjent i henhold til norsk lov.</w:t>
      </w:r>
    </w:p>
    <w:p w:rsidR="2C064949" w:rsidP="006CE6F1" w:rsidRDefault="480D7912" w14:paraId="352EAFE6" w14:textId="21C708BD">
      <w:r>
        <w:t xml:space="preserve">Det stilles krav til moderne rengjøringsvogner der det er plass til alt utstyr som kreves for å utføre arbeidet. Vognene skal også ha en løsning som sikrer god hygiene på rene og skitne mopper/kluter og avfall. </w:t>
      </w:r>
    </w:p>
    <w:p w:rsidR="2C064949" w:rsidP="006CE6F1" w:rsidRDefault="64AD2B68" w14:paraId="55679FB5" w14:textId="1F2635E2">
      <w:r>
        <w:t>Leverandør har ansvar for</w:t>
      </w:r>
      <w:r w:rsidR="167E4E96">
        <w:t xml:space="preserve"> bestillin</w:t>
      </w:r>
      <w:r w:rsidR="005E794A">
        <w:t>g</w:t>
      </w:r>
      <w:r w:rsidR="167E4E96">
        <w:t>,</w:t>
      </w:r>
      <w:r>
        <w:t xml:space="preserve"> innkjøp </w:t>
      </w:r>
      <w:r w:rsidR="6A459DBD">
        <w:t xml:space="preserve">og kostnad </w:t>
      </w:r>
      <w:r>
        <w:t>av håndsåpe, tørkepapir og toalettpapir som er tilpasset dagens dispensere</w:t>
      </w:r>
      <w:r w:rsidR="00E46B78">
        <w:t>, samt søppelposer/-sekker</w:t>
      </w:r>
      <w:r w:rsidR="00440801">
        <w:t>.</w:t>
      </w:r>
      <w:r w:rsidR="007D4E9D">
        <w:t xml:space="preserve"> Der hvor </w:t>
      </w:r>
      <w:r w:rsidR="000402A9">
        <w:t>blå sokker/</w:t>
      </w:r>
      <w:proofErr w:type="spellStart"/>
      <w:r w:rsidR="007D4E9D">
        <w:t>skoposer</w:t>
      </w:r>
      <w:proofErr w:type="spellEnd"/>
      <w:r w:rsidR="007D4E9D">
        <w:t xml:space="preserve"> brukes kjøpes dette også inn av leverandøren.</w:t>
      </w:r>
    </w:p>
    <w:p w:rsidR="00392F08" w:rsidP="006CE6F1" w:rsidRDefault="00D4090A" w14:paraId="3FCDA543" w14:textId="4670975B">
      <w:r w:rsidRPr="00D4090A">
        <w:t xml:space="preserve">Leverandørens kjemikalier, renholdsprodukter og utstyr skal oppbevares i anvist </w:t>
      </w:r>
      <w:proofErr w:type="spellStart"/>
      <w:r w:rsidRPr="00D4090A">
        <w:t>renholdsrom</w:t>
      </w:r>
      <w:proofErr w:type="spellEnd"/>
      <w:r w:rsidRPr="00D4090A">
        <w:t xml:space="preserve">/bøttekott eller annet sted som er godkjent av oppdragsgiver. Lagring skal skje ryddig og sikkerhetsmessig forsvarlig, og i tråd med gjeldende regelverk og produktdatablader. Kjemikalier skal oppbevares utilgjengelig for uvedkommende, og rom/skap med kjemikalier skal kunne låses. Plassering av lager/utstyr og eventuelle endringer skal avtales på forhånd med kontaktperson for avtalen. Nøkler/adgang til </w:t>
      </w:r>
      <w:proofErr w:type="spellStart"/>
      <w:r w:rsidRPr="00D4090A">
        <w:t>renholdsrom</w:t>
      </w:r>
      <w:proofErr w:type="spellEnd"/>
      <w:r w:rsidRPr="00D4090A">
        <w:t xml:space="preserve"> og eventuelle låste skap skal håndteres i henhold til oppdragsgivers rutiner for nøkkel-/adgangskontroll.</w:t>
      </w:r>
    </w:p>
    <w:p w:rsidR="00440801" w:rsidP="006CE6F1" w:rsidRDefault="007531E1" w14:paraId="1FA76999" w14:textId="679CE16D">
      <w:r w:rsidR="007531E1">
        <w:rPr/>
        <w:t>Leverandøren</w:t>
      </w:r>
      <w:r w:rsidR="00440801">
        <w:rPr/>
        <w:t xml:space="preserve"> har ikke tilgang på vaskemaskin </w:t>
      </w:r>
      <w:r w:rsidR="00B13724">
        <w:rPr/>
        <w:t xml:space="preserve">og </w:t>
      </w:r>
      <w:r w:rsidR="00E440F2">
        <w:rPr/>
        <w:t>leverandøren</w:t>
      </w:r>
      <w:r w:rsidR="00B13724">
        <w:rPr/>
        <w:t xml:space="preserve"> er derfor selv </w:t>
      </w:r>
      <w:r w:rsidR="00E440F2">
        <w:rPr/>
        <w:t>ansvarlig</w:t>
      </w:r>
      <w:r w:rsidR="00B13724">
        <w:rPr/>
        <w:t xml:space="preserve"> for </w:t>
      </w:r>
      <w:r w:rsidR="00E440F2">
        <w:rPr/>
        <w:t xml:space="preserve">vask av </w:t>
      </w:r>
      <w:r w:rsidR="00B13724">
        <w:rPr/>
        <w:t>mopper og kluter til eget forbruk.</w:t>
      </w:r>
      <w:r w:rsidR="00E440F2">
        <w:rPr/>
        <w:t xml:space="preserve"> D</w:t>
      </w:r>
      <w:r w:rsidR="00DE518B">
        <w:rPr/>
        <w:t xml:space="preserve">et er ikke anledning til å </w:t>
      </w:r>
      <w:r w:rsidR="007531E1">
        <w:rPr/>
        <w:t>installere</w:t>
      </w:r>
      <w:r w:rsidR="00DE518B">
        <w:rPr/>
        <w:t xml:space="preserve"> egne vaskemaskiner til </w:t>
      </w:r>
      <w:r w:rsidR="00DE518B">
        <w:rPr/>
        <w:t>vask av mopper og kluter</w:t>
      </w:r>
      <w:r w:rsidR="007531E1">
        <w:rPr/>
        <w:t>.</w:t>
      </w:r>
    </w:p>
    <w:p w:rsidR="00A96C2D" w:rsidRDefault="00A96C2D" w14:paraId="0BC5FB17" w14:textId="77777777">
      <w:pPr>
        <w:pStyle w:val="Overskrift2"/>
        <w:rPr>
          <w:rFonts w:eastAsia="Times New Roman"/>
          <w:kern w:val="0"/>
          <w14:ligatures w14:val="none"/>
        </w:rPr>
      </w:pPr>
      <w:bookmarkStart w:name="_Toc228175379" w:id="26"/>
      <w:r w:rsidRPr="0BB270DD" w:rsidR="00A96C2D">
        <w:rPr>
          <w:rFonts w:eastAsia="Times New Roman"/>
        </w:rPr>
        <w:t xml:space="preserve">10.3 </w:t>
      </w:r>
      <w:r w:rsidRPr="0BB270DD" w:rsidR="00A96C2D">
        <w:rPr>
          <w:rFonts w:eastAsia="Times New Roman"/>
        </w:rPr>
        <w:t>Miljøvennlig renhold</w:t>
      </w:r>
      <w:bookmarkEnd w:id="26"/>
    </w:p>
    <w:p w:rsidR="2C064949" w:rsidP="006CE6F1" w:rsidRDefault="73680094" w14:paraId="5BFBCC06" w14:textId="5C6C9A83">
      <w:r w:rsidR="73680094">
        <w:rPr/>
        <w:t>V</w:t>
      </w:r>
      <w:r w:rsidR="1B3207CE">
        <w:rPr/>
        <w:t>ed</w:t>
      </w:r>
      <w:r w:rsidR="00111639">
        <w:rPr/>
        <w:t xml:space="preserve"> </w:t>
      </w:r>
      <w:r w:rsidR="73680094">
        <w:rPr/>
        <w:t>miljøvennlig renhold menes blant annet:</w:t>
      </w:r>
    </w:p>
    <w:p w:rsidRPr="00482722" w:rsidR="2C064949" w:rsidP="0BB270DD" w:rsidRDefault="4FFBFE52" w14:paraId="2EEEBB4E" w14:textId="46D7BEE7">
      <w:pPr>
        <w:pStyle w:val="Listeavsnitt"/>
        <w:numPr>
          <w:ilvl w:val="0"/>
          <w:numId w:val="15"/>
        </w:numPr>
        <w:rPr/>
      </w:pPr>
      <w:r w:rsidR="4FFBFE52">
        <w:rPr/>
        <w:t>Reduserer vannforbruket</w:t>
      </w:r>
      <w:r w:rsidR="311AD01E">
        <w:rPr/>
        <w:t>.</w:t>
      </w:r>
    </w:p>
    <w:p w:rsidR="2C064949" w:rsidP="7BDD44CC" w:rsidRDefault="4FFBFE52" w14:paraId="40813089" w14:textId="1200DA8F">
      <w:pPr>
        <w:pStyle w:val="Listeavsnitt"/>
        <w:numPr>
          <w:ilvl w:val="0"/>
          <w:numId w:val="15"/>
        </w:numPr>
        <w:rPr/>
      </w:pPr>
      <w:r w:rsidR="4FFBFE52">
        <w:rPr/>
        <w:t>Velg miljøvennlig</w:t>
      </w:r>
      <w:r w:rsidR="004D75D0">
        <w:rPr/>
        <w:t>e</w:t>
      </w:r>
      <w:r w:rsidR="4FFBFE52">
        <w:rPr/>
        <w:t xml:space="preserve"> produkter der det er mulig</w:t>
      </w:r>
      <w:r w:rsidR="5E22BF38">
        <w:rPr/>
        <w:t>.</w:t>
      </w:r>
    </w:p>
    <w:p w:rsidR="2C064949" w:rsidP="7BDD44CC" w:rsidRDefault="4FFBFE52" w14:paraId="546E5126" w14:textId="36B8BE03">
      <w:pPr>
        <w:pStyle w:val="Listeavsnitt"/>
        <w:numPr>
          <w:ilvl w:val="0"/>
          <w:numId w:val="15"/>
        </w:numPr>
        <w:rPr/>
      </w:pPr>
      <w:r w:rsidR="4FFBFE52">
        <w:rPr/>
        <w:t>Følge mengdeanvisning på produktemballasje</w:t>
      </w:r>
      <w:r w:rsidR="00EC58AE">
        <w:rPr/>
        <w:t>/riktig dosering</w:t>
      </w:r>
      <w:r w:rsidR="28AD83C1">
        <w:rPr/>
        <w:t>.</w:t>
      </w:r>
    </w:p>
    <w:p w:rsidR="2C064949" w:rsidP="7BDD44CC" w:rsidRDefault="4FFBFE52" w14:paraId="4C5B2ED9" w14:textId="6EBF01F4">
      <w:pPr>
        <w:pStyle w:val="Listeavsnitt"/>
        <w:numPr>
          <w:ilvl w:val="0"/>
          <w:numId w:val="15"/>
        </w:numPr>
        <w:rPr/>
      </w:pPr>
      <w:r w:rsidR="4FFBFE52">
        <w:rPr/>
        <w:t>Bruke mikrofiber</w:t>
      </w:r>
      <w:r w:rsidR="71C53B77">
        <w:rPr/>
        <w:t xml:space="preserve"> (mopper og kluter)</w:t>
      </w:r>
      <w:r w:rsidR="6F5698C5">
        <w:rPr/>
        <w:t>.</w:t>
      </w:r>
    </w:p>
    <w:p w:rsidRPr="009F610B" w:rsidR="2C064949" w:rsidP="0BB270DD" w:rsidRDefault="4FFBFE52" w14:paraId="4A6F41BA" w14:textId="40937824">
      <w:pPr>
        <w:pStyle w:val="Listeavsnitt"/>
        <w:numPr>
          <w:ilvl w:val="0"/>
          <w:numId w:val="15"/>
        </w:numPr>
        <w:rPr/>
      </w:pPr>
      <w:r w:rsidR="4FFBFE52">
        <w:rPr/>
        <w:t>Redusere plastbruk, redusere bruk av plastemballasje, plastposer og rengjøringsmidler med mikroplast</w:t>
      </w:r>
      <w:r w:rsidR="25FB8B3B">
        <w:rPr/>
        <w:t>.</w:t>
      </w:r>
    </w:p>
    <w:p w:rsidRPr="009F610B" w:rsidR="2C064949" w:rsidP="0BB270DD" w:rsidRDefault="4FFBFE52" w14:paraId="00507262" w14:textId="2E9B58B1">
      <w:pPr>
        <w:pStyle w:val="Listeavsnitt"/>
        <w:numPr>
          <w:ilvl w:val="0"/>
          <w:numId w:val="15"/>
        </w:numPr>
        <w:rPr/>
      </w:pPr>
      <w:r w:rsidR="4FFBFE52">
        <w:rPr/>
        <w:t>Unngå engangsprodukter</w:t>
      </w:r>
      <w:r w:rsidR="545DCBE9">
        <w:rPr/>
        <w:t>.</w:t>
      </w:r>
    </w:p>
    <w:p w:rsidR="54D8CB79" w:rsidRDefault="54D8CB79" w14:paraId="2C77FA30" w14:textId="02EA62CD">
      <w:r w:rsidR="54D8CB79">
        <w:rPr/>
        <w:t>Det forutsettes at leverandør holder seg oppdatert på miljøvennlige renholdsmetoder.</w:t>
      </w:r>
      <w:r w:rsidR="009602C4">
        <w:rPr/>
        <w:t xml:space="preserve"> </w:t>
      </w:r>
      <w:r w:rsidR="009602C4">
        <w:rPr/>
        <w:t xml:space="preserve">Leverandøren skal levere </w:t>
      </w:r>
      <w:r w:rsidR="008858F7">
        <w:rPr/>
        <w:t>årlig miljørapport inkl. kjemikaliebruk</w:t>
      </w:r>
      <w:r w:rsidR="00E65D8A">
        <w:rPr/>
        <w:t>, avfall, transport og maskinpark</w:t>
      </w:r>
      <w:r w:rsidR="00822D61">
        <w:rPr/>
        <w:t>.</w:t>
      </w:r>
    </w:p>
    <w:p w:rsidR="54D8CB79" w:rsidP="2F70B6DB" w:rsidRDefault="54D8CB79" w14:paraId="57553EAE" w14:textId="0209CD0C">
      <w:pPr>
        <w:spacing w:after="0"/>
      </w:pPr>
      <w:r w:rsidR="54D8CB79">
        <w:rPr/>
        <w:t>Leverandøren skal jobbe for å tilby Oppdragsgiver de mest miljøvennlige</w:t>
      </w:r>
      <w:r w:rsidR="00947CC3">
        <w:rPr/>
        <w:t xml:space="preserve"> </w:t>
      </w:r>
      <w:r w:rsidR="54D8CB79">
        <w:rPr/>
        <w:t xml:space="preserve">produktene til enhver tid og gjennom hele avtaleperioden. </w:t>
      </w:r>
    </w:p>
    <w:p w:rsidR="2F70B6DB" w:rsidRDefault="2F70B6DB" w14:paraId="3CD71161" w14:textId="6F7950DE"/>
    <w:p w:rsidR="00A96C2D" w:rsidRDefault="00A96C2D" w14:paraId="05C54091" w14:textId="77777777">
      <w:pPr>
        <w:pStyle w:val="Overskrift2"/>
        <w:rPr>
          <w:rFonts w:eastAsia="Times New Roman"/>
          <w:kern w:val="0"/>
          <w14:ligatures w14:val="none"/>
        </w:rPr>
      </w:pPr>
      <w:bookmarkStart w:name="_Toc228175380" w:id="28"/>
      <w:r>
        <w:rPr>
          <w:rFonts w:eastAsia="Times New Roman"/>
        </w:rPr>
        <w:t xml:space="preserve">10.4 Vaskemaskin og </w:t>
      </w:r>
      <w:proofErr w:type="spellStart"/>
      <w:r>
        <w:rPr>
          <w:rFonts w:eastAsia="Times New Roman"/>
        </w:rPr>
        <w:t>roboter</w:t>
      </w:r>
      <w:bookmarkEnd w:id="28"/>
      <w:proofErr w:type="spellEnd"/>
    </w:p>
    <w:p w:rsidRPr="00234EC6" w:rsidR="009261CB" w:rsidP="006CE6F1" w:rsidRDefault="2132B375" w14:paraId="7ED848E3" w14:textId="2B0B4126">
      <w:r>
        <w:t xml:space="preserve">Leverandøren skal </w:t>
      </w:r>
      <w:r w:rsidR="00534D35">
        <w:t xml:space="preserve">selv </w:t>
      </w:r>
      <w:r>
        <w:t>holde u</w:t>
      </w:r>
      <w:r w:rsidR="749C70BB">
        <w:t>tstyr og maskiner/</w:t>
      </w:r>
      <w:proofErr w:type="spellStart"/>
      <w:r w:rsidR="749C70BB">
        <w:t>roboter</w:t>
      </w:r>
      <w:proofErr w:type="spellEnd"/>
      <w:r w:rsidR="749C70BB">
        <w:t xml:space="preserve">. </w:t>
      </w:r>
    </w:p>
    <w:p w:rsidRPr="004610DB" w:rsidR="009261CB" w:rsidP="006CE6F1" w:rsidRDefault="749C70BB" w14:paraId="5E0AC9B5" w14:textId="1E084363">
      <w:pPr>
        <w:rPr>
          <w:sz w:val="20"/>
          <w:szCs w:val="20"/>
        </w:rPr>
      </w:pPr>
      <w:r w:rsidR="749C70BB">
        <w:rPr/>
        <w:t xml:space="preserve">Der hvor det er installert moppevaskemaskin </w:t>
      </w:r>
      <w:r w:rsidR="39DA3957">
        <w:rPr/>
        <w:t>skal</w:t>
      </w:r>
      <w:r w:rsidR="749C70BB">
        <w:rPr/>
        <w:t xml:space="preserve"> leverandør </w:t>
      </w:r>
      <w:r w:rsidR="601EE7F2">
        <w:rPr/>
        <w:t xml:space="preserve">ikke bruke </w:t>
      </w:r>
      <w:r w:rsidR="363C151E">
        <w:rPr/>
        <w:t>kommunens</w:t>
      </w:r>
      <w:r w:rsidR="601EE7F2">
        <w:rPr/>
        <w:t xml:space="preserve"> vaskemaskin.</w:t>
      </w:r>
      <w:r w:rsidR="14235EDD">
        <w:rPr/>
        <w:t xml:space="preserve"> Ved behov kan det derimot avtales </w:t>
      </w:r>
      <w:r w:rsidR="774CC528">
        <w:rPr/>
        <w:t>leie ved bruk</w:t>
      </w:r>
      <w:r w:rsidR="14235EDD">
        <w:rPr/>
        <w:t xml:space="preserve"> av vaskemaskin</w:t>
      </w:r>
      <w:r w:rsidR="020344AD">
        <w:rPr/>
        <w:t>. Re</w:t>
      </w:r>
      <w:r w:rsidR="27B78CDA">
        <w:rPr/>
        <w:t>nholdsmaskiner</w:t>
      </w:r>
      <w:r w:rsidR="610BD207">
        <w:rPr/>
        <w:t>/</w:t>
      </w:r>
      <w:r w:rsidR="766BAABF">
        <w:rPr/>
        <w:t>r</w:t>
      </w:r>
      <w:r w:rsidR="7B370EF8">
        <w:rPr/>
        <w:t>oboter</w:t>
      </w:r>
      <w:r w:rsidR="27B78CDA">
        <w:rPr/>
        <w:t xml:space="preserve"> og utstyr skal være ergonomiske og tilpasset oppgaven, og støvsugere skal</w:t>
      </w:r>
      <w:r w:rsidR="27B78CDA">
        <w:rPr/>
        <w:t xml:space="preserve"> ha HEPA-filter.</w:t>
      </w:r>
      <w:r w:rsidR="734BD5C1">
        <w:rPr/>
        <w:t xml:space="preserve"> </w:t>
      </w:r>
      <w:r w:rsidR="00476173">
        <w:rPr/>
        <w:t>Gulv</w:t>
      </w:r>
      <w:r w:rsidR="003A3314">
        <w:rPr/>
        <w:t xml:space="preserve">maskiner og </w:t>
      </w:r>
      <w:r w:rsidR="003A3314">
        <w:rPr/>
        <w:t>roboter</w:t>
      </w:r>
      <w:r w:rsidR="003A3314">
        <w:rPr/>
        <w:t xml:space="preserve"> skal ha lavt lydnivå (</w:t>
      </w:r>
      <w:r w:rsidR="00054D51">
        <w:rPr/>
        <w:t xml:space="preserve">&lt;70 db) og være </w:t>
      </w:r>
      <w:r w:rsidR="00054D51">
        <w:rPr/>
        <w:t>energiklasse A/B</w:t>
      </w:r>
      <w:r w:rsidR="004610DB">
        <w:rPr/>
        <w:t xml:space="preserve">. </w:t>
      </w:r>
      <w:r w:rsidR="004610DB">
        <w:rPr/>
        <w:t>Maskiner skal leveres med dokumentasjon på energibruk.</w:t>
      </w:r>
      <w:r w:rsidRPr="0BB270DD" w:rsidR="00C76446">
        <w:rPr>
          <w:sz w:val="20"/>
          <w:szCs w:val="20"/>
        </w:rPr>
        <w:t xml:space="preserve"> </w:t>
      </w:r>
      <w:r w:rsidR="734BD5C1">
        <w:rPr/>
        <w:t xml:space="preserve">Ved bruk av maskiner skal det </w:t>
      </w:r>
      <w:r w:rsidR="02C73D94">
        <w:rPr/>
        <w:t>v</w:t>
      </w:r>
      <w:r w:rsidR="734BD5C1">
        <w:rPr/>
        <w:t xml:space="preserve">ed behov brukes </w:t>
      </w:r>
      <w:r w:rsidR="734BD5C1">
        <w:rPr/>
        <w:t>terskelbekyttelse</w:t>
      </w:r>
      <w:r w:rsidR="734BD5C1">
        <w:rPr/>
        <w:t>.</w:t>
      </w:r>
    </w:p>
    <w:p w:rsidR="28B95B89" w:rsidP="07B71589" w:rsidRDefault="7ABA42FA" w14:paraId="5EE22FE6" w14:textId="4B8C0F6D">
      <w:pPr>
        <w:rPr>
          <w:color w:val="FF0000"/>
        </w:rPr>
      </w:pPr>
      <w:r w:rsidR="7ABA42FA">
        <w:rPr/>
        <w:t>Roboter</w:t>
      </w:r>
      <w:r w:rsidR="7ABA42FA">
        <w:rPr/>
        <w:t xml:space="preserve"> skal være godkjent av Nordre Follo kommune. </w:t>
      </w:r>
    </w:p>
    <w:p w:rsidR="28B95B89" w:rsidP="07B71589" w:rsidRDefault="7ABA42FA" w14:paraId="7AD0726C" w14:textId="05AA386B">
      <w:pPr>
        <w:pStyle w:val="Listeavsnitt"/>
        <w:numPr>
          <w:ilvl w:val="0"/>
          <w:numId w:val="8"/>
        </w:numPr>
        <w:rPr>
          <w:rFonts w:ascii="Calibri" w:hAnsi="Calibri" w:eastAsia="Calibri" w:cs="Calibri"/>
          <w:color w:val="000000" w:themeColor="text1"/>
        </w:rPr>
      </w:pPr>
      <w:r w:rsidRPr="07B71589">
        <w:rPr>
          <w:rFonts w:ascii="Calibri" w:hAnsi="Calibri" w:eastAsia="Calibri" w:cs="Calibri"/>
          <w:color w:val="000000" w:themeColor="text1"/>
        </w:rPr>
        <w:t>Leverandør skal sørge for at databehandleravtale</w:t>
      </w:r>
      <w:r w:rsidR="00035F7A">
        <w:rPr>
          <w:rFonts w:ascii="Calibri" w:hAnsi="Calibri" w:eastAsia="Calibri" w:cs="Calibri"/>
          <w:color w:val="000000" w:themeColor="text1"/>
        </w:rPr>
        <w:t xml:space="preserve"> foreligger</w:t>
      </w:r>
      <w:r w:rsidRPr="07B71589">
        <w:rPr>
          <w:rFonts w:ascii="Calibri" w:hAnsi="Calibri" w:eastAsia="Calibri" w:cs="Calibri"/>
          <w:color w:val="000000" w:themeColor="text1"/>
        </w:rPr>
        <w:t xml:space="preserve">. Nordre Follo benytter DFØ (Direktoratet for forvaltning og økonomistyring) sin avtale. Utfylt avtale godkjennes av </w:t>
      </w:r>
      <w:r w:rsidRPr="10F97B2F">
        <w:rPr>
          <w:rFonts w:ascii="Calibri" w:hAnsi="Calibri" w:eastAsia="Calibri" w:cs="Calibri"/>
          <w:color w:val="000000" w:themeColor="text1"/>
        </w:rPr>
        <w:t>Person</w:t>
      </w:r>
      <w:r w:rsidRPr="10F97B2F" w:rsidR="7486442D">
        <w:rPr>
          <w:rFonts w:ascii="Calibri" w:hAnsi="Calibri" w:eastAsia="Calibri" w:cs="Calibri"/>
          <w:color w:val="000000" w:themeColor="text1"/>
        </w:rPr>
        <w:t>vern</w:t>
      </w:r>
      <w:r w:rsidRPr="10F97B2F">
        <w:rPr>
          <w:rFonts w:ascii="Calibri" w:hAnsi="Calibri" w:eastAsia="Calibri" w:cs="Calibri"/>
          <w:color w:val="000000" w:themeColor="text1"/>
        </w:rPr>
        <w:t>ombud</w:t>
      </w:r>
      <w:r w:rsidRPr="07B71589">
        <w:rPr>
          <w:rFonts w:ascii="Calibri" w:hAnsi="Calibri" w:eastAsia="Calibri" w:cs="Calibri"/>
          <w:color w:val="000000" w:themeColor="text1"/>
        </w:rPr>
        <w:t xml:space="preserve"> og signeres av virksomhetsleder Digitalisering. </w:t>
      </w:r>
    </w:p>
    <w:p w:rsidR="28B95B89" w:rsidP="07B71589" w:rsidRDefault="7ABA42FA" w14:paraId="15CAD245" w14:textId="0116D215">
      <w:pPr>
        <w:pStyle w:val="Listeavsnitt"/>
        <w:numPr>
          <w:ilvl w:val="0"/>
          <w:numId w:val="8"/>
        </w:numPr>
        <w:spacing w:after="0"/>
        <w:rPr>
          <w:rFonts w:ascii="Calibri" w:hAnsi="Calibri" w:eastAsia="Calibri" w:cs="Calibri"/>
          <w:color w:val="000000" w:themeColor="text1"/>
        </w:rPr>
      </w:pPr>
      <w:r w:rsidRPr="07B71589">
        <w:rPr>
          <w:rFonts w:ascii="Calibri" w:hAnsi="Calibri" w:eastAsia="Calibri" w:cs="Calibri"/>
          <w:color w:val="000000" w:themeColor="text1"/>
        </w:rPr>
        <w:t>Det må verifiseres at løsningene ikke har kamera som fanger opp bilder/videoer av personer eller områder som kommunen ikke ønsker skal filmes.</w:t>
      </w:r>
    </w:p>
    <w:p w:rsidR="28B95B89" w:rsidP="07B71589" w:rsidRDefault="7ABA42FA" w14:paraId="457845C2" w14:textId="603504E0">
      <w:pPr>
        <w:pStyle w:val="Listeavsnitt"/>
        <w:numPr>
          <w:ilvl w:val="0"/>
          <w:numId w:val="8"/>
        </w:numPr>
        <w:spacing w:after="0"/>
        <w:rPr>
          <w:rFonts w:ascii="Calibri" w:hAnsi="Calibri" w:eastAsia="Calibri" w:cs="Calibri"/>
          <w:color w:val="000000" w:themeColor="text1"/>
        </w:rPr>
      </w:pPr>
      <w:r w:rsidRPr="07B71589">
        <w:rPr>
          <w:rFonts w:ascii="Calibri" w:hAnsi="Calibri" w:eastAsia="Calibri" w:cs="Calibri"/>
          <w:color w:val="000000" w:themeColor="text1"/>
        </w:rPr>
        <w:t>Personopplysninger må lagres i henhold til GDPR.</w:t>
      </w:r>
    </w:p>
    <w:p w:rsidR="28B95B89" w:rsidP="07B71589" w:rsidRDefault="7ABA42FA" w14:paraId="19D09E75" w14:textId="6213303B">
      <w:pPr>
        <w:pStyle w:val="Listeavsnitt"/>
        <w:numPr>
          <w:ilvl w:val="0"/>
          <w:numId w:val="8"/>
        </w:numPr>
        <w:spacing w:after="0"/>
        <w:rPr>
          <w:rFonts w:ascii="Calibri" w:hAnsi="Calibri" w:eastAsia="Calibri" w:cs="Calibri"/>
          <w:color w:val="000000" w:themeColor="text1"/>
        </w:rPr>
      </w:pPr>
      <w:r w:rsidRPr="07B71589">
        <w:rPr>
          <w:rFonts w:ascii="Calibri" w:hAnsi="Calibri" w:eastAsia="Calibri" w:cs="Calibri"/>
          <w:color w:val="000000" w:themeColor="text1"/>
        </w:rPr>
        <w:t>Etablerer rutine for å sikre sikker brukeradministrasjon.</w:t>
      </w:r>
    </w:p>
    <w:p w:rsidR="28B95B89" w:rsidP="28B95B89" w:rsidRDefault="28B95B89" w14:paraId="6B615272" w14:textId="1B7B4CDB">
      <w:pPr>
        <w:rPr>
          <w:b/>
          <w:bCs/>
        </w:rPr>
      </w:pPr>
    </w:p>
    <w:p w:rsidR="00A96C2D" w:rsidRDefault="00A96C2D" w14:paraId="26C1945D" w14:textId="77777777">
      <w:pPr>
        <w:pStyle w:val="Overskrift2"/>
        <w:rPr>
          <w:rFonts w:eastAsia="Times New Roman"/>
          <w:kern w:val="0"/>
          <w14:ligatures w14:val="none"/>
        </w:rPr>
      </w:pPr>
      <w:bookmarkStart w:name="_Toc228175381" w:id="29"/>
      <w:r>
        <w:rPr>
          <w:rFonts w:eastAsia="Times New Roman"/>
        </w:rPr>
        <w:t>10.5 Krav til renholdsprodukter og -kjemi</w:t>
      </w:r>
      <w:bookmarkEnd w:id="29"/>
    </w:p>
    <w:p w:rsidR="00F356AC" w:rsidP="00476E07" w:rsidRDefault="00F356AC" w14:paraId="53859AD7" w14:textId="170F4DA2">
      <w:pPr>
        <w:shd w:val="clear" w:color="auto" w:fill="FFFFFF" w:themeFill="background1"/>
      </w:pPr>
      <w:r w:rsidR="00F356AC">
        <w:rPr/>
        <w:t xml:space="preserve">Renholdsprodukter skal være miljømerkede (Svanemerket, EU </w:t>
      </w:r>
      <w:r w:rsidR="00F356AC">
        <w:rPr/>
        <w:t>Ecolabel</w:t>
      </w:r>
      <w:r w:rsidR="00F356AC">
        <w:rPr/>
        <w:t xml:space="preserve"> eller tilsvarende type 1-miljømerke) og må dokumenteres umiddelbart etter forespørsel. Unntak fra miljømerking må godkjennes av </w:t>
      </w:r>
      <w:r w:rsidR="68413786">
        <w:rPr/>
        <w:t>kontaktperson for avtalen.</w:t>
      </w:r>
      <w:r w:rsidR="00F356AC">
        <w:rPr/>
        <w:t xml:space="preserve"> Leverandør som tilbyr andre miljømerker, har ansvaret for å dokumentere at deres miljømerke kan anses likeverdig/tilsvarende med de merker som er spesifisert ovenfor.</w:t>
      </w:r>
    </w:p>
    <w:p w:rsidR="4773EF8F" w:rsidP="4773EF8F" w:rsidRDefault="00F356AC" w14:paraId="50E7173B" w14:textId="101323E7">
      <w:r>
        <w:t>Samtlige produkter skal være merket med etikett</w:t>
      </w:r>
      <w:r w:rsidR="27B72BCC">
        <w:t xml:space="preserve"> med informasjon hva flasken inneholder</w:t>
      </w:r>
      <w:r>
        <w:t xml:space="preserve">, inkludert egne dynkeflasker, lavtrykkssprøyter/sprayflasker og dokumentert ved </w:t>
      </w:r>
      <w:r w:rsidR="3BD12873">
        <w:t>produkt</w:t>
      </w:r>
      <w:r>
        <w:t xml:space="preserve">datablad. Utstyr og midler skal til enhver tid oppbevares sikkerhetsmessig forsvarlig. </w:t>
      </w:r>
    </w:p>
    <w:p w:rsidR="00A96C2D" w:rsidRDefault="00A96C2D" w14:paraId="2A7DC718" w14:textId="77777777">
      <w:pPr>
        <w:pStyle w:val="Overskrift2"/>
        <w:rPr>
          <w:rFonts w:eastAsia="Times New Roman"/>
          <w:kern w:val="0"/>
          <w14:ligatures w14:val="none"/>
        </w:rPr>
      </w:pPr>
      <w:bookmarkStart w:name="_Toc228175382" w:id="30"/>
      <w:r>
        <w:rPr>
          <w:rFonts w:eastAsia="Times New Roman"/>
        </w:rPr>
        <w:t>10.6 Krav til alminnelig orden for renhold</w:t>
      </w:r>
      <w:bookmarkEnd w:id="30"/>
    </w:p>
    <w:p w:rsidR="00476E07" w:rsidP="59FD7A47" w:rsidRDefault="2FCACE5A" w14:paraId="4F414686" w14:textId="77777777">
      <w:r>
        <w:t>Som hovedregel skal alltid brukere</w:t>
      </w:r>
      <w:r w:rsidR="0244622D">
        <w:t xml:space="preserve"> o</w:t>
      </w:r>
      <w:r>
        <w:t>g personale</w:t>
      </w:r>
      <w:r w:rsidR="1025B73D">
        <w:t xml:space="preserve"> r</w:t>
      </w:r>
      <w:r>
        <w:t>ydde</w:t>
      </w:r>
      <w:r w:rsidR="601A7456">
        <w:t xml:space="preserve"> - </w:t>
      </w:r>
      <w:r>
        <w:t xml:space="preserve">renholder rengjør. </w:t>
      </w:r>
    </w:p>
    <w:p w:rsidRPr="00ED5E60" w:rsidR="59FD7A47" w:rsidP="00ED5E60" w:rsidRDefault="00ED5E60" w14:paraId="25FE409B" w14:textId="7EFF512E">
      <w:pPr>
        <w:rPr>
          <w:rFonts w:ascii="Aptos" w:hAnsi="Aptos"/>
          <w:color w:val="000000"/>
        </w:rPr>
      </w:pPr>
      <w:r w:rsidRPr="0BB270DD" w:rsidR="00ED5E60">
        <w:rPr>
          <w:rFonts w:ascii="Aptos" w:hAnsi="Aptos"/>
          <w:color w:val="000000" w:themeColor="text1" w:themeTint="FF" w:themeShade="FF"/>
        </w:rPr>
        <w:t>Hvis et brukersted ikke er ryddig nok for forsvarlig renhold, skal leverandørens representant straks informere kontaktpersonen. Renholder registrerer avviket i leverandørens avvikssystem, og rommet rengjøres neste gang.</w:t>
      </w:r>
      <w:r w:rsidRPr="0BB270DD" w:rsidR="00ED5E60">
        <w:rPr>
          <w:rFonts w:ascii="Aptos" w:hAnsi="Aptos"/>
          <w:b w:val="0"/>
          <w:bCs w:val="0"/>
          <w:color w:val="000000" w:themeColor="text1" w:themeTint="FF" w:themeShade="FF"/>
        </w:rPr>
        <w:t xml:space="preserve"> </w:t>
      </w:r>
      <w:r w:rsidRPr="0BB270DD" w:rsidR="00ED5E60">
        <w:rPr>
          <w:rFonts w:ascii="Aptos" w:hAnsi="Aptos"/>
          <w:b w:val="0"/>
          <w:bCs w:val="0"/>
          <w:color w:val="000000" w:themeColor="text1" w:themeTint="FF" w:themeShade="FF"/>
        </w:rPr>
        <w:t xml:space="preserve">Se også </w:t>
      </w:r>
      <w:r w:rsidRPr="0BB270DD" w:rsidR="00ED5E60">
        <w:rPr>
          <w:rFonts w:ascii="Aptos" w:hAnsi="Aptos"/>
          <w:b w:val="0"/>
          <w:bCs w:val="0"/>
          <w:color w:val="000000" w:themeColor="text1" w:themeTint="FF" w:themeShade="FF"/>
        </w:rPr>
        <w:t xml:space="preserve">vedlegg </w:t>
      </w:r>
      <w:r w:rsidRPr="0BB270DD" w:rsidR="670CB7C7">
        <w:rPr>
          <w:rFonts w:ascii="Aptos" w:hAnsi="Aptos"/>
          <w:b w:val="0"/>
          <w:bCs w:val="0"/>
          <w:color w:val="000000" w:themeColor="text1" w:themeTint="FF" w:themeShade="FF"/>
        </w:rPr>
        <w:t>a</w:t>
      </w:r>
      <w:r w:rsidRPr="0BB270DD" w:rsidR="00ED5E60">
        <w:rPr>
          <w:rFonts w:ascii="Aptos" w:hAnsi="Aptos"/>
          <w:b w:val="0"/>
          <w:bCs w:val="0"/>
          <w:color w:val="000000" w:themeColor="text1" w:themeTint="FF" w:themeShade="FF"/>
        </w:rPr>
        <w:t>nsvarsfordeling</w:t>
      </w:r>
      <w:r w:rsidRPr="0BB270DD" w:rsidR="00ED5E60">
        <w:rPr>
          <w:rFonts w:ascii="Aptos" w:hAnsi="Aptos"/>
          <w:b w:val="0"/>
          <w:bCs w:val="0"/>
          <w:color w:val="000000" w:themeColor="text1" w:themeTint="FF" w:themeShade="FF"/>
        </w:rPr>
        <w:t>.</w:t>
      </w:r>
    </w:p>
    <w:p w:rsidR="00A96C2D" w:rsidRDefault="00A96C2D" w14:paraId="162EC433" w14:textId="77777777">
      <w:pPr>
        <w:pStyle w:val="Overskrift1"/>
        <w:rPr>
          <w:rFonts w:eastAsia="Times New Roman"/>
          <w:kern w:val="36"/>
          <w14:ligatures w14:val="none"/>
        </w:rPr>
      </w:pPr>
      <w:bookmarkStart w:name="_Toc228175383" w:id="31"/>
      <w:r>
        <w:rPr>
          <w:rFonts w:eastAsia="Times New Roman"/>
        </w:rPr>
        <w:lastRenderedPageBreak/>
        <w:t>11. Nøkkelpersoner</w:t>
      </w:r>
      <w:bookmarkEnd w:id="31"/>
      <w:r>
        <w:rPr>
          <w:rFonts w:eastAsia="Times New Roman"/>
        </w:rPr>
        <w:t xml:space="preserve"> </w:t>
      </w:r>
    </w:p>
    <w:p w:rsidR="00234EC6" w:rsidP="009D044B" w:rsidRDefault="00830A84" w14:paraId="11642AAE" w14:textId="5636082D">
      <w:pPr>
        <w:pStyle w:val="Overskrift2"/>
      </w:pPr>
      <w:bookmarkStart w:name="_Toc228175384" w:id="32"/>
      <w:r>
        <w:t>11.1 D</w:t>
      </w:r>
      <w:r w:rsidR="009D044B">
        <w:t>efinisjon</w:t>
      </w:r>
      <w:bookmarkEnd w:id="32"/>
    </w:p>
    <w:p w:rsidRPr="009D044B" w:rsidR="009D044B" w:rsidP="009D044B" w:rsidRDefault="009D044B" w14:paraId="69CB186E" w14:textId="70F4B77C">
      <w:r>
        <w:t>Med nøkkelpersoner menes:</w:t>
      </w:r>
    </w:p>
    <w:p w:rsidR="00EA24A2" w:rsidP="59FD7A47" w:rsidRDefault="0AEC76F3" w14:paraId="5A79E1FC" w14:textId="77777777">
      <w:r>
        <w:t xml:space="preserve">1. Stedlig leder som er ansvarlig for fysisk oppfølging av rengjøringskvalitet, rengjøringspersonell og kunder ute på de ulike lokasjonene. </w:t>
      </w:r>
      <w:r w:rsidR="5B865A3D">
        <w:t>Stedlig leder skal også ha ansvaret for å motta bestillinger, koordinere oppdrag</w:t>
      </w:r>
      <w:r w:rsidR="00C8358A">
        <w:t xml:space="preserve">, sørge for all nødvendig opplæring blir </w:t>
      </w:r>
      <w:r w:rsidR="00D47B54">
        <w:t>gjennomført og</w:t>
      </w:r>
      <w:r w:rsidR="5B865A3D">
        <w:t xml:space="preserve"> følge opp avtalen.</w:t>
      </w:r>
    </w:p>
    <w:p w:rsidRPr="00234EC6" w:rsidR="00234EC6" w:rsidP="00234EC6" w:rsidRDefault="75A0A8B1" w14:paraId="2012F326" w14:textId="27A212B1">
      <w:r>
        <w:t xml:space="preserve">2. Fast stedfortreder for stedlig leder. </w:t>
      </w:r>
      <w:r w:rsidRPr="28B95B89" w:rsidR="39D5D2BF">
        <w:t>Stedfortreder skal ha de samme kravene som til</w:t>
      </w:r>
      <w:r w:rsidR="002C3495">
        <w:t xml:space="preserve"> s</w:t>
      </w:r>
      <w:r w:rsidRPr="28B95B89" w:rsidR="39D5D2BF">
        <w:t>tedlig leder.</w:t>
      </w:r>
    </w:p>
    <w:p w:rsidR="00234EC6" w:rsidP="00234EC6" w:rsidRDefault="75A0A8B1" w14:paraId="5BE13835" w14:textId="35A1FFB4">
      <w:r w:rsidR="75A0A8B1">
        <w:rPr/>
        <w:t>3.</w:t>
      </w:r>
      <w:r w:rsidR="002C3495">
        <w:rPr/>
        <w:t xml:space="preserve"> </w:t>
      </w:r>
      <w:r w:rsidR="6360DADE">
        <w:rPr/>
        <w:t xml:space="preserve">Ved et </w:t>
      </w:r>
      <w:r w:rsidR="23FDCA63">
        <w:rPr/>
        <w:t>eventuelt</w:t>
      </w:r>
      <w:r w:rsidR="6360DADE">
        <w:rPr/>
        <w:t xml:space="preserve"> skifte av </w:t>
      </w:r>
      <w:r w:rsidR="00D27FEF">
        <w:rPr/>
        <w:t>stedlig leder</w:t>
      </w:r>
      <w:r w:rsidR="6360DADE">
        <w:rPr/>
        <w:t>, skal ny person godkjenne</w:t>
      </w:r>
      <w:r w:rsidR="05C2F665">
        <w:rPr/>
        <w:t>s</w:t>
      </w:r>
      <w:r w:rsidR="6360DADE">
        <w:rPr/>
        <w:t xml:space="preserve"> av </w:t>
      </w:r>
      <w:r w:rsidR="3EB0C799">
        <w:rPr/>
        <w:t>kontaktperson for avtalen</w:t>
      </w:r>
      <w:r w:rsidR="6360DADE">
        <w:rPr/>
        <w:t>.</w:t>
      </w:r>
    </w:p>
    <w:p w:rsidRPr="00F64D49" w:rsidR="00297699" w:rsidP="009D044B" w:rsidRDefault="00F64D49" w14:paraId="2975400B" w14:textId="42561135">
      <w:pPr>
        <w:pStyle w:val="Overskrift2"/>
      </w:pPr>
      <w:bookmarkStart w:name="_Toc228175385" w:id="33"/>
      <w:r>
        <w:t>11.</w:t>
      </w:r>
      <w:r w:rsidR="004C020D">
        <w:t>2</w:t>
      </w:r>
      <w:r>
        <w:t xml:space="preserve"> </w:t>
      </w:r>
      <w:r w:rsidRPr="009D044B" w:rsidR="00297699">
        <w:t>Kompetansekrav</w:t>
      </w:r>
      <w:r w:rsidRPr="00F64D49" w:rsidR="00297699">
        <w:t xml:space="preserve"> til stedlig leder</w:t>
      </w:r>
      <w:bookmarkEnd w:id="33"/>
    </w:p>
    <w:p w:rsidR="00297699" w:rsidP="00297699" w:rsidRDefault="00297699" w14:paraId="565B42ED" w14:textId="77777777">
      <w:pPr>
        <w:pStyle w:val="Listeavsnitt"/>
        <w:numPr>
          <w:ilvl w:val="0"/>
          <w:numId w:val="43"/>
        </w:numPr>
      </w:pPr>
      <w:r>
        <w:t xml:space="preserve">Stedlig leder skal ha minimum 2 års erfaring som leder med personalansvar. </w:t>
      </w:r>
    </w:p>
    <w:p w:rsidRPr="00297699" w:rsidR="00297699" w:rsidP="00297699" w:rsidRDefault="00297699" w14:paraId="7951E8C2" w14:textId="3DDD060F">
      <w:pPr>
        <w:pStyle w:val="Listeavsnitt"/>
        <w:numPr>
          <w:ilvl w:val="0"/>
          <w:numId w:val="43"/>
        </w:numPr>
        <w:rPr/>
      </w:pPr>
      <w:r w:rsidR="00297699">
        <w:rPr/>
        <w:t xml:space="preserve">Stedlig leder skal ha fagbrev eller tilsvarende, </w:t>
      </w:r>
      <w:r w:rsidR="00297699">
        <w:rPr/>
        <w:t xml:space="preserve">være sertifisert på </w:t>
      </w:r>
      <w:r w:rsidR="00297699">
        <w:rPr/>
        <w:t>NS-INSTA 800 nivå 3</w:t>
      </w:r>
      <w:r w:rsidR="00297699">
        <w:rPr/>
        <w:t xml:space="preserve"> eller høyere og være tilgjengelig for oppdragsgiver i ordinær arbeidstid fra </w:t>
      </w:r>
      <w:r w:rsidR="00297699">
        <w:rPr/>
        <w:t>08</w:t>
      </w:r>
      <w:r w:rsidR="00297699">
        <w:rPr/>
        <w:t>:00 til 15:30.</w:t>
      </w:r>
    </w:p>
    <w:p w:rsidRPr="00234EC6" w:rsidR="00234EC6" w:rsidP="00234EC6" w:rsidRDefault="007E44C2" w14:paraId="7D2E4BFF" w14:textId="79F36C22">
      <w:r w:rsidR="007E44C2">
        <w:rPr/>
        <w:t>Kopi</w:t>
      </w:r>
      <w:r w:rsidR="00AF73D5">
        <w:rPr/>
        <w:t xml:space="preserve"> av</w:t>
      </w:r>
      <w:r w:rsidR="007E44C2">
        <w:rPr/>
        <w:t xml:space="preserve"> k</w:t>
      </w:r>
      <w:r w:rsidR="1A754C13">
        <w:rPr/>
        <w:t xml:space="preserve">ursbevis </w:t>
      </w:r>
      <w:r w:rsidR="000C3285">
        <w:rPr/>
        <w:t xml:space="preserve">av nevnte kurs </w:t>
      </w:r>
      <w:r w:rsidR="1A754C13">
        <w:rPr/>
        <w:t xml:space="preserve">skal </w:t>
      </w:r>
      <w:r w:rsidR="3A16F2F2">
        <w:rPr/>
        <w:t>lever</w:t>
      </w:r>
      <w:r w:rsidR="007C377E">
        <w:rPr/>
        <w:t>e</w:t>
      </w:r>
      <w:r w:rsidR="3A16F2F2">
        <w:rPr/>
        <w:t>s</w:t>
      </w:r>
      <w:r w:rsidR="1A754C13">
        <w:rPr/>
        <w:t xml:space="preserve"> </w:t>
      </w:r>
      <w:r w:rsidR="00657B9E">
        <w:rPr/>
        <w:t>ved tilbudsfrist</w:t>
      </w:r>
      <w:r w:rsidR="1A754C13">
        <w:rPr/>
        <w:t>.</w:t>
      </w:r>
      <w:r w:rsidR="1A754C13">
        <w:rPr/>
        <w:t xml:space="preserve"> </w:t>
      </w:r>
      <w:r w:rsidR="0C87CAC9">
        <w:rPr/>
        <w:t>D</w:t>
      </w:r>
      <w:r w:rsidR="0C87CAC9">
        <w:rPr/>
        <w:t xml:space="preserve">et skal være </w:t>
      </w:r>
      <w:r w:rsidR="1A754C13">
        <w:rPr/>
        <w:t xml:space="preserve">en godkjent tredjeparts </w:t>
      </w:r>
      <w:r w:rsidR="1A754C13">
        <w:rPr/>
        <w:t>sertifisør</w:t>
      </w:r>
      <w:r w:rsidR="1A754C13">
        <w:rPr/>
        <w:t xml:space="preserve"> som eksempelvis Sintef, DNV (Det Norske Veritas) eller tilsvarende. Leverandør som viser til “tilsvarende” har det fulle ansvaret for å dokumentere at dette faktisk er tilsvarende. </w:t>
      </w:r>
    </w:p>
    <w:p w:rsidR="7BDD44CC" w:rsidRDefault="1A754C13" w14:paraId="1F865511" w14:textId="2E64CF57">
      <w:r>
        <w:t>Nøkkelpersoner som tilbys skal være dedikert til kunde</w:t>
      </w:r>
      <w:r w:rsidR="00982F35">
        <w:t>n</w:t>
      </w:r>
      <w:r>
        <w:t>. Det settes ikke krav til at disse ikke kan være tilknyttet andre kundeavtaler hos leverandøren, men det er disse som skal utføre alt arbeid på denne avtalen som hører til sin rolle, med mindre annet avtales konkret. Leverandør kan ikke tilby nøkkelpersoner som ikke skal utføre det tiltenkte arbeid i praksis. Dette vil bli fulgt opp i avtaleperioden.</w:t>
      </w:r>
    </w:p>
    <w:p w:rsidR="00A96C2D" w:rsidRDefault="00A96C2D" w14:paraId="1FC9A7AC" w14:textId="77777777">
      <w:pPr>
        <w:pStyle w:val="Overskrift1"/>
        <w:rPr>
          <w:rFonts w:eastAsia="Times New Roman"/>
          <w:kern w:val="36"/>
          <w14:ligatures w14:val="none"/>
        </w:rPr>
      </w:pPr>
      <w:bookmarkStart w:name="_Toc228175386" w:id="35"/>
      <w:bookmarkStart w:name="_Hlk212639866" w:id="36"/>
      <w:r>
        <w:rPr>
          <w:rFonts w:eastAsia="Times New Roman"/>
        </w:rPr>
        <w:t>12. Krav til leverandørens personale</w:t>
      </w:r>
      <w:bookmarkEnd w:id="35"/>
      <w:r>
        <w:rPr>
          <w:rFonts w:eastAsia="Times New Roman"/>
        </w:rPr>
        <w:t xml:space="preserve"> </w:t>
      </w:r>
    </w:p>
    <w:p w:rsidRPr="00234EC6" w:rsidR="00234EC6" w:rsidP="00234EC6" w:rsidRDefault="1B2C474E" w14:paraId="5DEF2933" w14:textId="72CCEA0D">
      <w:r>
        <w:t>Nødvendig k</w:t>
      </w:r>
      <w:r w:rsidR="62928299">
        <w:t>ompetanse og bemanning</w:t>
      </w:r>
      <w:r w:rsidR="52B62F49">
        <w:t>.</w:t>
      </w:r>
    </w:p>
    <w:p w:rsidR="6C2ED35B" w:rsidP="2F70B6DB" w:rsidRDefault="4EAD5BD8" w14:paraId="341ED146" w14:textId="00661B8E">
      <w:pPr>
        <w:rPr>
          <w:rFonts w:eastAsiaTheme="minorEastAsia"/>
        </w:rPr>
      </w:pPr>
      <w:r w:rsidRPr="2F70B6DB">
        <w:rPr>
          <w:rFonts w:ascii="Aptos" w:hAnsi="Aptos" w:eastAsia="Aptos" w:cs="Aptos"/>
        </w:rPr>
        <w:t>Renholdspersonalet skal motta tilpasset opplæring og introduksjon til NS</w:t>
      </w:r>
      <w:r w:rsidRPr="2F70B6DB" w:rsidR="61D3C8E8">
        <w:rPr>
          <w:rFonts w:ascii="Aptos" w:hAnsi="Aptos" w:eastAsia="Aptos" w:cs="Aptos"/>
        </w:rPr>
        <w:t>-</w:t>
      </w:r>
      <w:r w:rsidRPr="2F70B6DB">
        <w:rPr>
          <w:rFonts w:ascii="Aptos" w:hAnsi="Aptos" w:eastAsia="Aptos" w:cs="Aptos"/>
        </w:rPr>
        <w:t>I</w:t>
      </w:r>
      <w:r w:rsidRPr="2F70B6DB" w:rsidR="3CA373F0">
        <w:rPr>
          <w:rFonts w:ascii="Aptos" w:hAnsi="Aptos" w:eastAsia="Aptos" w:cs="Aptos"/>
        </w:rPr>
        <w:t>NSTA</w:t>
      </w:r>
      <w:r w:rsidRPr="2F70B6DB" w:rsidR="022C7FA6">
        <w:rPr>
          <w:rFonts w:ascii="Aptos" w:hAnsi="Aptos" w:eastAsia="Aptos" w:cs="Aptos"/>
        </w:rPr>
        <w:t xml:space="preserve"> </w:t>
      </w:r>
      <w:r w:rsidRPr="2F70B6DB">
        <w:rPr>
          <w:rFonts w:ascii="Aptos" w:hAnsi="Aptos" w:eastAsia="Aptos" w:cs="Aptos"/>
        </w:rPr>
        <w:t xml:space="preserve">800. Minstekravet for </w:t>
      </w:r>
      <w:r w:rsidRPr="2F70B6DB" w:rsidR="375F927B">
        <w:rPr>
          <w:rFonts w:ascii="Aptos" w:hAnsi="Aptos" w:eastAsia="Aptos" w:cs="Aptos"/>
        </w:rPr>
        <w:t xml:space="preserve">NS-INSTA 800 er </w:t>
      </w:r>
      <w:r w:rsidRPr="2F70B6DB">
        <w:rPr>
          <w:rFonts w:ascii="Aptos" w:hAnsi="Aptos" w:eastAsia="Aptos" w:cs="Aptos"/>
        </w:rPr>
        <w:t xml:space="preserve">kunnskapsnivå </w:t>
      </w:r>
      <w:r w:rsidRPr="2F70B6DB" w:rsidR="3903D8F0">
        <w:rPr>
          <w:rFonts w:ascii="Aptos" w:hAnsi="Aptos" w:eastAsia="Aptos" w:cs="Aptos"/>
        </w:rPr>
        <w:t>2</w:t>
      </w:r>
      <w:r w:rsidRPr="2F70B6DB" w:rsidR="4C1D6322">
        <w:rPr>
          <w:rFonts w:ascii="Aptos" w:hAnsi="Aptos" w:eastAsia="Aptos" w:cs="Aptos"/>
        </w:rPr>
        <w:t>.</w:t>
      </w:r>
      <w:r>
        <w:t xml:space="preserve"> </w:t>
      </w:r>
      <w:r w:rsidR="27B78CDA">
        <w:t xml:space="preserve"> </w:t>
      </w:r>
      <w:r w:rsidR="29B05565">
        <w:t>Renholdere må beherske norsk tilstrekkelig til å kommunisere</w:t>
      </w:r>
      <w:r w:rsidR="004D574C">
        <w:t xml:space="preserve"> effektivt</w:t>
      </w:r>
      <w:r w:rsidR="29B05565">
        <w:t xml:space="preserve"> </w:t>
      </w:r>
      <w:r w:rsidR="3F077389">
        <w:t xml:space="preserve">(ta </w:t>
      </w:r>
      <w:r w:rsidR="0CC66BAE">
        <w:t>imot</w:t>
      </w:r>
      <w:r w:rsidR="3F077389">
        <w:t xml:space="preserve"> og gi beskjed)</w:t>
      </w:r>
      <w:r w:rsidR="47016B94">
        <w:t xml:space="preserve">, slik at misforståelser ikke påvirker kvaliteten i leveransen </w:t>
      </w:r>
      <w:r w:rsidR="29B05565">
        <w:t>med brukere og oppdragsgiver.</w:t>
      </w:r>
      <w:r w:rsidR="7312C2C6">
        <w:t xml:space="preserve"> </w:t>
      </w:r>
    </w:p>
    <w:p w:rsidR="6C2ED35B" w:rsidP="145D3E2C" w:rsidRDefault="61634124" w14:paraId="0CB3C1E6" w14:textId="6682E18A">
      <w:pPr>
        <w:rPr>
          <w:rFonts w:eastAsiaTheme="minorEastAsia"/>
        </w:rPr>
      </w:pPr>
      <w:r>
        <w:t>A</w:t>
      </w:r>
      <w:r w:rsidR="6DA53CAF">
        <w:t xml:space="preserve">ll kommunikasjon mellom oppdragsgiver og nøkkelpersonell hos leverandør skal foregå på </w:t>
      </w:r>
      <w:r w:rsidR="4A82718A">
        <w:t>n</w:t>
      </w:r>
      <w:r w:rsidR="6DA53CAF">
        <w:t xml:space="preserve">orsk. </w:t>
      </w:r>
    </w:p>
    <w:p w:rsidR="145D3E2C" w:rsidP="145D3E2C" w:rsidRDefault="145D3E2C" w14:paraId="43A3F2D1" w14:textId="46E0E32A">
      <w:pPr>
        <w:rPr>
          <w:color w:val="000000" w:themeColor="text1"/>
        </w:rPr>
      </w:pPr>
      <w:r w:rsidRPr="0BB270DD" w:rsidR="145D3E2C">
        <w:rPr>
          <w:color w:val="000000" w:themeColor="text1" w:themeTint="FF" w:themeShade="FF"/>
        </w:rPr>
        <w:t>Politiattest</w:t>
      </w:r>
      <w:r w:rsidRPr="0BB270DD" w:rsidR="145D3E2C">
        <w:rPr>
          <w:color w:val="000000" w:themeColor="text1" w:themeTint="FF" w:themeShade="FF"/>
        </w:rPr>
        <w:t xml:space="preserve"> </w:t>
      </w:r>
      <w:r w:rsidRPr="0BB270DD" w:rsidR="145D3E2C">
        <w:rPr>
          <w:color w:val="000000" w:themeColor="text1" w:themeTint="FF" w:themeShade="FF"/>
        </w:rPr>
        <w:t>er</w:t>
      </w:r>
      <w:r w:rsidRPr="0BB270DD" w:rsidR="145D3E2C">
        <w:rPr>
          <w:color w:val="000000" w:themeColor="text1" w:themeTint="FF" w:themeShade="FF"/>
        </w:rPr>
        <w:t xml:space="preserve"> </w:t>
      </w:r>
      <w:r w:rsidRPr="0BB270DD" w:rsidR="145D3E2C">
        <w:rPr>
          <w:color w:val="000000" w:themeColor="text1" w:themeTint="FF" w:themeShade="FF"/>
        </w:rPr>
        <w:t>påkrevd</w:t>
      </w:r>
      <w:r w:rsidRPr="0BB270DD" w:rsidR="145D3E2C">
        <w:rPr>
          <w:color w:val="000000" w:themeColor="text1" w:themeTint="FF" w:themeShade="FF"/>
        </w:rPr>
        <w:t xml:space="preserve"> i henhold til barnehageloven § 30 og opplæringsloven § 17-1. Leverandøren har ansvar for at ingen får adgang til noen av oppdragsgivers bygg uten først å ha sendt kopi av gyldig politiattest til </w:t>
      </w:r>
      <w:r w:rsidRPr="0BB270DD" w:rsidR="004F044D">
        <w:rPr>
          <w:color w:val="000000" w:themeColor="text1" w:themeTint="FF" w:themeShade="FF"/>
        </w:rPr>
        <w:t>kontaktpersonen for avtalen</w:t>
      </w:r>
      <w:r w:rsidRPr="0BB270DD" w:rsidR="145D3E2C">
        <w:rPr>
          <w:color w:val="000000" w:themeColor="text1" w:themeTint="FF" w:themeShade="FF"/>
        </w:rPr>
        <w:t>.</w:t>
      </w:r>
    </w:p>
    <w:p w:rsidR="00D120C0" w:rsidP="2F70B6DB" w:rsidRDefault="00D120C0" w14:paraId="39D300CD" w14:textId="3EC71862">
      <w:pPr>
        <w:rPr>
          <w:rFonts w:eastAsiaTheme="minorEastAsia"/>
        </w:rPr>
      </w:pPr>
      <w:r w:rsidRPr="2F70B6DB">
        <w:rPr>
          <w:rFonts w:eastAsiaTheme="minorEastAsia"/>
        </w:rPr>
        <w:t xml:space="preserve">Alle renholdere har en viktig rolle når man er ute i forskjellige bygg med mange barn. Renholder skal også </w:t>
      </w:r>
      <w:r w:rsidRPr="2F70B6DB" w:rsidR="59D38594">
        <w:rPr>
          <w:rFonts w:eastAsiaTheme="minorEastAsia"/>
        </w:rPr>
        <w:t xml:space="preserve">hvert år </w:t>
      </w:r>
      <w:r w:rsidRPr="2F70B6DB">
        <w:rPr>
          <w:rFonts w:eastAsiaTheme="minorEastAsia"/>
        </w:rPr>
        <w:t xml:space="preserve">signere på </w:t>
      </w:r>
      <w:r w:rsidRPr="2F70B6DB" w:rsidR="383D1920">
        <w:rPr>
          <w:rFonts w:eastAsiaTheme="minorEastAsia"/>
        </w:rPr>
        <w:t>“</w:t>
      </w:r>
      <w:r w:rsidRPr="2F70B6DB" w:rsidR="383D1920">
        <w:rPr>
          <w:rFonts w:eastAsiaTheme="minorEastAsia"/>
          <w:i/>
          <w:iCs/>
        </w:rPr>
        <w:t>P</w:t>
      </w:r>
      <w:r w:rsidRPr="2F70B6DB">
        <w:rPr>
          <w:rFonts w:eastAsiaTheme="minorEastAsia"/>
          <w:i/>
          <w:iCs/>
        </w:rPr>
        <w:t xml:space="preserve">likten til å følge med, gripe inn, melde fra, undersøke og iverksette </w:t>
      </w:r>
      <w:r w:rsidRPr="2F70B6DB">
        <w:rPr>
          <w:rFonts w:eastAsiaTheme="minorEastAsia"/>
          <w:i/>
          <w:iCs/>
        </w:rPr>
        <w:lastRenderedPageBreak/>
        <w:t>tiltak</w:t>
      </w:r>
      <w:r w:rsidRPr="2F70B6DB" w:rsidR="007E4174">
        <w:rPr>
          <w:rFonts w:eastAsiaTheme="minorEastAsia"/>
        </w:rPr>
        <w:t>”</w:t>
      </w:r>
      <w:r w:rsidRPr="2F70B6DB">
        <w:rPr>
          <w:rFonts w:eastAsiaTheme="minorEastAsia"/>
        </w:rPr>
        <w:t xml:space="preserve"> i henhold til kapittel 8 i barnehageloven og kapittel 12 i opplæringsloven. (Loven om: Skolemiljøet til elevene)</w:t>
      </w:r>
    </w:p>
    <w:p w:rsidR="2DA59B9A" w:rsidP="0BB270DD" w:rsidRDefault="2DA59B9A" w14:paraId="60C825DE" w14:textId="03BAF8B7">
      <w:pPr>
        <w:rPr>
          <w:rFonts w:eastAsia="游ゴシック" w:eastAsiaTheme="minorEastAsia"/>
          <w:color w:val="FF0000"/>
        </w:rPr>
      </w:pPr>
      <w:r w:rsidRPr="0BB270DD" w:rsidR="2DA59B9A">
        <w:rPr>
          <w:rFonts w:eastAsia="游ゴシック" w:eastAsiaTheme="minorEastAsia"/>
        </w:rPr>
        <w:t>Nordre Follo kommune har bestemt at både politiattest og “Plikten til å følge</w:t>
      </w:r>
      <w:r w:rsidRPr="0BB270DD" w:rsidR="347B9013">
        <w:rPr>
          <w:rFonts w:eastAsia="游ゴシック" w:eastAsiaTheme="minorEastAsia"/>
        </w:rPr>
        <w:t xml:space="preserve"> </w:t>
      </w:r>
      <w:r w:rsidRPr="0BB270DD" w:rsidR="2DA59B9A">
        <w:rPr>
          <w:rFonts w:eastAsia="游ゴシック" w:eastAsiaTheme="minorEastAsia"/>
        </w:rPr>
        <w:t>med</w:t>
      </w:r>
      <w:r w:rsidRPr="0BB270DD" w:rsidR="570E85BF">
        <w:rPr>
          <w:rFonts w:eastAsia="游ゴシック" w:eastAsiaTheme="minorEastAsia"/>
        </w:rPr>
        <w:t>”</w:t>
      </w:r>
      <w:r w:rsidRPr="0BB270DD" w:rsidR="2DA59B9A">
        <w:rPr>
          <w:rFonts w:eastAsia="游ゴシック" w:eastAsiaTheme="minorEastAsia"/>
        </w:rPr>
        <w:t xml:space="preserve"> gjelder i alle kommunale formålsbygg selv om dette ikke er et krav.</w:t>
      </w:r>
      <w:r w:rsidRPr="0BB270DD" w:rsidR="1AEAB2E2">
        <w:rPr>
          <w:rFonts w:eastAsia="游ゴシック" w:eastAsiaTheme="minorEastAsia"/>
          <w:color w:val="auto"/>
        </w:rPr>
        <w:t xml:space="preserve"> </w:t>
      </w:r>
      <w:r w:rsidRPr="0BB270DD" w:rsidR="1AEAB2E2">
        <w:rPr>
          <w:rFonts w:eastAsia="游ゴシック" w:eastAsiaTheme="minorEastAsia"/>
          <w:color w:val="auto"/>
        </w:rPr>
        <w:t xml:space="preserve">Dette gjennomføres for å sikre at ansatte som jobber flere steder </w:t>
      </w:r>
      <w:r w:rsidRPr="0BB270DD" w:rsidR="7BB57B86">
        <w:rPr>
          <w:rFonts w:eastAsia="游ゴシック" w:eastAsiaTheme="minorEastAsia"/>
          <w:color w:val="auto"/>
        </w:rPr>
        <w:t xml:space="preserve">alltid </w:t>
      </w:r>
      <w:r w:rsidRPr="0BB270DD" w:rsidR="1AEAB2E2">
        <w:rPr>
          <w:rFonts w:eastAsia="游ゴシック" w:eastAsiaTheme="minorEastAsia"/>
          <w:color w:val="auto"/>
        </w:rPr>
        <w:t>har riktig dokument</w:t>
      </w:r>
      <w:r w:rsidRPr="0BB270DD" w:rsidR="59644BFE">
        <w:rPr>
          <w:rFonts w:eastAsia="游ゴシック" w:eastAsiaTheme="minorEastAsia"/>
          <w:color w:val="auto"/>
        </w:rPr>
        <w:t>asjon.</w:t>
      </w:r>
    </w:p>
    <w:p w:rsidR="00D120C0" w:rsidP="00D120C0" w:rsidRDefault="00D120C0" w14:paraId="6ED28379" w14:textId="77777777">
      <w:pPr>
        <w:rPr>
          <w:rFonts w:eastAsiaTheme="minorEastAsia"/>
        </w:rPr>
      </w:pPr>
      <w:r>
        <w:t>Renholder er forpliktet til å følge oppdragsgivers bestemmelser når det gjelder taushetsplikt, sikkerhetsbestemmelser mm.</w:t>
      </w:r>
    </w:p>
    <w:p w:rsidR="00D120C0" w:rsidP="520DB8AA" w:rsidRDefault="35A83BCF" w14:paraId="174EF7A6" w14:textId="011A40B6">
      <w:r w:rsidR="35A83BCF">
        <w:rPr/>
        <w:t>Renholdspersonalet skal være serviceinnstilt overfor de som bruker lokalene, innenfor rammen av avtalt ansvarsfordeling. Renholder skal ha normal god hygiene og bruke rent</w:t>
      </w:r>
      <w:r w:rsidR="00583C3E">
        <w:rPr/>
        <w:t xml:space="preserve"> og</w:t>
      </w:r>
      <w:r w:rsidR="00583C3E">
        <w:rPr/>
        <w:t xml:space="preserve"> </w:t>
      </w:r>
      <w:r w:rsidR="00583C3E">
        <w:rPr/>
        <w:t>profilert</w:t>
      </w:r>
      <w:r w:rsidR="35A83BCF">
        <w:rPr/>
        <w:t xml:space="preserve"> arbeidstøy</w:t>
      </w:r>
      <w:r w:rsidR="44A3B84A">
        <w:rPr/>
        <w:t>.</w:t>
      </w:r>
    </w:p>
    <w:p w:rsidR="0054563E" w:rsidP="520DB8AA" w:rsidRDefault="0054563E" w14:paraId="0194C565" w14:textId="3330CEEC">
      <w:r>
        <w:t xml:space="preserve">Før </w:t>
      </w:r>
      <w:r w:rsidR="00AE4B28">
        <w:t>bygninger</w:t>
      </w:r>
      <w:r>
        <w:t xml:space="preserve"> forlates og det ikke er andre ansatte, skal alle vinduer</w:t>
      </w:r>
      <w:r w:rsidR="00AE4B28">
        <w:t xml:space="preserve"> være lukket. Lys skal slukkes i alle rom.</w:t>
      </w:r>
    </w:p>
    <w:p w:rsidR="00A96C2D" w:rsidRDefault="00A96C2D" w14:paraId="57923B3C" w14:textId="77777777">
      <w:pPr>
        <w:pStyle w:val="Overskrift2"/>
        <w:rPr>
          <w:rFonts w:eastAsia="Times New Roman"/>
          <w:kern w:val="0"/>
          <w14:ligatures w14:val="none"/>
        </w:rPr>
      </w:pPr>
      <w:bookmarkStart w:name="_Toc228175387" w:id="39"/>
      <w:r>
        <w:rPr>
          <w:rFonts w:eastAsia="Times New Roman"/>
        </w:rPr>
        <w:t>12.1 Uønsket adferd</w:t>
      </w:r>
      <w:bookmarkEnd w:id="39"/>
    </w:p>
    <w:p w:rsidR="00D120C0" w:rsidP="520DB8AA" w:rsidRDefault="5FBF8E88" w14:paraId="3E689756" w14:textId="26CAA1E1">
      <w:pPr>
        <w:rPr>
          <w:color w:val="196A24"/>
        </w:rPr>
      </w:pPr>
      <w:r>
        <w:t>Oppdragsgiver</w:t>
      </w:r>
      <w:r w:rsidR="00D120C0">
        <w:t xml:space="preserve"> kan kreve at perso</w:t>
      </w:r>
      <w:r w:rsidR="47E67D59">
        <w:t>n</w:t>
      </w:r>
      <w:r w:rsidR="00CE1FFB">
        <w:t>el</w:t>
      </w:r>
      <w:r w:rsidR="00D120C0">
        <w:t xml:space="preserve">l skiftes ut med bedre egnet personell ved gjentagende kvalitetsavvik på utført arbeid, eller </w:t>
      </w:r>
      <w:proofErr w:type="gramStart"/>
      <w:r w:rsidR="00D120C0">
        <w:t>for øvrig</w:t>
      </w:r>
      <w:proofErr w:type="gramEnd"/>
      <w:r w:rsidR="00D120C0">
        <w:t xml:space="preserve"> uønsket adferd. Dette skal skje i den utstrekning, og så raskt som Arbeidsmiljøloven tillater.</w:t>
      </w:r>
    </w:p>
    <w:p w:rsidR="00A96C2D" w:rsidRDefault="00A96C2D" w14:paraId="6E0EE761" w14:textId="7AC70E4C">
      <w:pPr>
        <w:pStyle w:val="Overskrift2"/>
        <w:rPr>
          <w:rFonts w:eastAsia="Times New Roman"/>
          <w:kern w:val="0"/>
          <w14:ligatures w14:val="none"/>
        </w:rPr>
      </w:pPr>
      <w:bookmarkStart w:name="_Toc228175388" w:id="40"/>
      <w:r>
        <w:rPr>
          <w:rFonts w:eastAsia="Times New Roman"/>
        </w:rPr>
        <w:t>12.2 Tilgjengelig</w:t>
      </w:r>
      <w:r w:rsidR="0059740F">
        <w:rPr>
          <w:rFonts w:eastAsia="Times New Roman"/>
        </w:rPr>
        <w:t>e</w:t>
      </w:r>
      <w:r>
        <w:rPr>
          <w:rFonts w:eastAsia="Times New Roman"/>
        </w:rPr>
        <w:t xml:space="preserve"> fasiliteter</w:t>
      </w:r>
      <w:bookmarkEnd w:id="40"/>
    </w:p>
    <w:p w:rsidR="00D120C0" w:rsidP="07B71589" w:rsidRDefault="35A83BCF" w14:paraId="5D086997" w14:textId="705258A3">
      <w:r>
        <w:t>Følgende fasiliteter vil vanligvis være tilgjengelig for renholderne på brukerstedene:</w:t>
      </w:r>
    </w:p>
    <w:p w:rsidR="00D120C0" w:rsidP="00D120C0" w:rsidRDefault="00D120C0" w14:paraId="26C7B37A" w14:textId="77777777">
      <w:pPr>
        <w:pStyle w:val="Listeavsnitt"/>
        <w:numPr>
          <w:ilvl w:val="0"/>
          <w:numId w:val="30"/>
        </w:numPr>
      </w:pPr>
      <w:r w:rsidRPr="1EA63753">
        <w:t xml:space="preserve">Mulighet for å lagre utstyr etter nærmere avtale med brukerstedet. </w:t>
      </w:r>
    </w:p>
    <w:p w:rsidR="00D120C0" w:rsidP="00D120C0" w:rsidRDefault="00D120C0" w14:paraId="563D1F31" w14:textId="26BC3E2E">
      <w:pPr>
        <w:pStyle w:val="Listeavsnitt"/>
        <w:numPr>
          <w:ilvl w:val="0"/>
          <w:numId w:val="30"/>
        </w:numPr>
      </w:pPr>
      <w:r w:rsidRPr="1EA63753">
        <w:t>Bøttekott</w:t>
      </w:r>
      <w:r w:rsidR="00733D8C">
        <w:t>/</w:t>
      </w:r>
      <w:proofErr w:type="spellStart"/>
      <w:r w:rsidR="00733D8C">
        <w:t>renholdsrom</w:t>
      </w:r>
      <w:proofErr w:type="spellEnd"/>
      <w:r w:rsidRPr="1EA63753">
        <w:t xml:space="preserve"> med tilgang til vann. </w:t>
      </w:r>
    </w:p>
    <w:p w:rsidR="00D120C0" w:rsidP="00D120C0" w:rsidRDefault="35A83BCF" w14:paraId="01E28CC5" w14:textId="77777777">
      <w:pPr>
        <w:pStyle w:val="Listeavsnitt"/>
        <w:numPr>
          <w:ilvl w:val="0"/>
          <w:numId w:val="30"/>
        </w:numPr>
      </w:pPr>
      <w:r>
        <w:t>Tilgang til avfallsrom.</w:t>
      </w:r>
    </w:p>
    <w:bookmarkEnd w:id="36"/>
    <w:p w:rsidR="07B71589" w:rsidP="07B71589" w:rsidRDefault="07B71589" w14:paraId="4BDE4B9C" w14:textId="396FA14F">
      <w:pPr>
        <w:rPr>
          <w:b/>
          <w:bCs/>
        </w:rPr>
      </w:pPr>
    </w:p>
    <w:p w:rsidR="00A96C2D" w:rsidRDefault="00A96C2D" w14:paraId="0C23B64E" w14:textId="77777777">
      <w:pPr>
        <w:pStyle w:val="Overskrift2"/>
        <w:rPr>
          <w:rFonts w:eastAsia="Times New Roman"/>
          <w:kern w:val="0"/>
          <w14:ligatures w14:val="none"/>
        </w:rPr>
      </w:pPr>
      <w:bookmarkStart w:name="_Toc228175389" w:id="41"/>
      <w:r>
        <w:rPr>
          <w:rFonts w:eastAsia="Times New Roman"/>
        </w:rPr>
        <w:t>12.3 Opplæring</w:t>
      </w:r>
      <w:bookmarkEnd w:id="41"/>
    </w:p>
    <w:p w:rsidR="001B27FC" w:rsidP="0B21F06C" w:rsidRDefault="69CEB337" w14:paraId="1D9404EA" w14:textId="6BA666F8">
      <w:r>
        <w:t xml:space="preserve">Leverandør skal etterstrebe </w:t>
      </w:r>
      <w:r w:rsidR="00AB1C33">
        <w:t>og øke</w:t>
      </w:r>
      <w:r>
        <w:t xml:space="preserve"> andelen </w:t>
      </w:r>
      <w:r w:rsidR="1C527563">
        <w:t xml:space="preserve">utover kravet om 50 % med </w:t>
      </w:r>
      <w:r>
        <w:t>ansatte</w:t>
      </w:r>
      <w:r w:rsidR="52573476">
        <w:t xml:space="preserve"> </w:t>
      </w:r>
      <w:r>
        <w:t>med fagbrev</w:t>
      </w:r>
      <w:r w:rsidR="771D5999">
        <w:t xml:space="preserve"> som renholdsoperatør</w:t>
      </w:r>
      <w:r>
        <w:t xml:space="preserve"> gjennom avtaleperioden</w:t>
      </w:r>
      <w:r w:rsidR="2A05FBA1">
        <w:t xml:space="preserve"> i denne kontrakten</w:t>
      </w:r>
      <w:r w:rsidR="27984635">
        <w:t>.</w:t>
      </w:r>
    </w:p>
    <w:p w:rsidR="09236563" w:rsidP="1EA63753" w:rsidRDefault="09236563" w14:paraId="736F2ADC" w14:textId="2F4F9333">
      <w:r w:rsidRPr="1EA63753">
        <w:t xml:space="preserve">Leverandøren må holde seg oppdatert på faglige trender og utvikling i </w:t>
      </w:r>
      <w:proofErr w:type="spellStart"/>
      <w:r w:rsidRPr="1EA63753">
        <w:t>renholdsbransjen</w:t>
      </w:r>
      <w:proofErr w:type="spellEnd"/>
      <w:r w:rsidRPr="1EA63753">
        <w:t>.</w:t>
      </w:r>
    </w:p>
    <w:p w:rsidR="4F85B0BD" w:rsidP="1EA63753" w:rsidRDefault="4F85B0BD" w14:paraId="43C6E3A7" w14:textId="1C6C38AA">
      <w:r>
        <w:t>Alt personell, inkludert vikarer</w:t>
      </w:r>
      <w:r w:rsidR="00B16B87">
        <w:t>,</w:t>
      </w:r>
      <w:r>
        <w:t xml:space="preserve"> </w:t>
      </w:r>
      <w:r w:rsidR="00F447FD">
        <w:t xml:space="preserve">må få </w:t>
      </w:r>
      <w:r>
        <w:t>nødvendig</w:t>
      </w:r>
      <w:r w:rsidR="15049B48">
        <w:t xml:space="preserve"> </w:t>
      </w:r>
      <w:r w:rsidR="7DD895F6">
        <w:t>og grunnleggende</w:t>
      </w:r>
      <w:r>
        <w:t xml:space="preserve"> opplæring i byggene</w:t>
      </w:r>
      <w:r w:rsidR="00F447FD">
        <w:t>,</w:t>
      </w:r>
      <w:r w:rsidRPr="00106C22" w:rsidR="00106C22">
        <w:t xml:space="preserve"> </w:t>
      </w:r>
      <w:r w:rsidR="00106C22">
        <w:t>før arbeidet starter</w:t>
      </w:r>
      <w:r>
        <w:t>, herunder opplysninger om de aktuelle byggene</w:t>
      </w:r>
      <w:r w:rsidR="7822ADF4">
        <w:t xml:space="preserve"> sine </w:t>
      </w:r>
      <w:r>
        <w:t xml:space="preserve">gjeldende </w:t>
      </w:r>
      <w:r w:rsidR="220D7FBE">
        <w:t>HMS</w:t>
      </w:r>
      <w:r w:rsidR="00576F9C">
        <w:t>-</w:t>
      </w:r>
      <w:r>
        <w:t xml:space="preserve">krav og byggets brukere. </w:t>
      </w:r>
    </w:p>
    <w:p w:rsidR="001B27FC" w:rsidP="1EA63753" w:rsidRDefault="5C216F58" w14:paraId="4BC29C21" w14:textId="2DB09062">
      <w:r>
        <w:t>A</w:t>
      </w:r>
      <w:r w:rsidR="001B27FC">
        <w:t>rbeidsmiljøtiltak. Leverandør skal gjennomføre arbeidsmiljøtiltak for å gi arbeidstakerne et trygt</w:t>
      </w:r>
      <w:r w:rsidR="66E9DAC7">
        <w:t>,</w:t>
      </w:r>
      <w:r w:rsidR="001B27FC">
        <w:t xml:space="preserve"> sikkert og inkluderende arbeidsmiljø. Med arbeidsmiljøtiltak menes eksempelvis</w:t>
      </w:r>
      <w:r w:rsidR="1F9C07A3">
        <w:t>,</w:t>
      </w:r>
      <w:r w:rsidR="001B27FC">
        <w:t xml:space="preserve"> men ikke begrenset til</w:t>
      </w:r>
      <w:r w:rsidR="51C44A3D">
        <w:t>:</w:t>
      </w:r>
      <w:r w:rsidR="001B27FC">
        <w:t xml:space="preserve"> </w:t>
      </w:r>
    </w:p>
    <w:p w:rsidR="001B27FC" w:rsidP="001B27FC" w:rsidRDefault="55764651" w14:paraId="5678845D" w14:textId="36883D06">
      <w:pPr>
        <w:numPr>
          <w:ilvl w:val="1"/>
          <w:numId w:val="22"/>
        </w:numPr>
      </w:pPr>
      <w:r>
        <w:t>S</w:t>
      </w:r>
      <w:r w:rsidR="6DA53CAF">
        <w:t>osiale tiltak</w:t>
      </w:r>
      <w:r w:rsidR="47634EEE">
        <w:t>.</w:t>
      </w:r>
      <w:r w:rsidR="6DA53CAF">
        <w:t xml:space="preserve"> </w:t>
      </w:r>
    </w:p>
    <w:p w:rsidR="001B27FC" w:rsidP="001B27FC" w:rsidRDefault="7F4BBEA8" w14:paraId="64C60B9B" w14:textId="7F84B284">
      <w:pPr>
        <w:numPr>
          <w:ilvl w:val="1"/>
          <w:numId w:val="22"/>
        </w:numPr>
      </w:pPr>
      <w:r>
        <w:t>F</w:t>
      </w:r>
      <w:r w:rsidR="6DA53CAF">
        <w:t>ysisk tiltak knyttet til eksempelvis ergonomi</w:t>
      </w:r>
      <w:r w:rsidR="3B83A146">
        <w:t>.</w:t>
      </w:r>
    </w:p>
    <w:p w:rsidR="001B27FC" w:rsidP="001B27FC" w:rsidRDefault="2FFAC0CD" w14:paraId="5E58B83D" w14:textId="6D1A246D">
      <w:pPr>
        <w:numPr>
          <w:ilvl w:val="1"/>
          <w:numId w:val="22"/>
        </w:numPr>
      </w:pPr>
      <w:r>
        <w:t>O</w:t>
      </w:r>
      <w:r w:rsidR="69CEB337">
        <w:t>rganisatoriske tiltak som gode kommunikasjonskanaler og medbestemmelse</w:t>
      </w:r>
      <w:r w:rsidR="13F42655">
        <w:t>.</w:t>
      </w:r>
      <w:r w:rsidR="69CEB337">
        <w:t xml:space="preserve"> </w:t>
      </w:r>
    </w:p>
    <w:p w:rsidR="1EA63753" w:rsidP="2F70B6DB" w:rsidRDefault="414662A8" w14:paraId="0020DED5" w14:textId="480F8A0F">
      <w:pPr>
        <w:numPr>
          <w:ilvl w:val="1"/>
          <w:numId w:val="22"/>
        </w:numPr>
      </w:pPr>
      <w:r>
        <w:t>T</w:t>
      </w:r>
      <w:r w:rsidR="69CEB337">
        <w:t>iltak for å redusere eksponering av kjemiske og biologiske stoffer.</w:t>
      </w:r>
    </w:p>
    <w:p w:rsidR="00A96C2D" w:rsidRDefault="00A96C2D" w14:paraId="3E13B88B" w14:textId="77777777">
      <w:pPr>
        <w:pStyle w:val="Overskrift1"/>
        <w:rPr>
          <w:rFonts w:eastAsia="Times New Roman"/>
          <w:kern w:val="36"/>
          <w14:ligatures w14:val="none"/>
        </w:rPr>
      </w:pPr>
      <w:bookmarkStart w:name="_Toc228175390" w:id="42"/>
      <w:r>
        <w:rPr>
          <w:rFonts w:eastAsia="Times New Roman"/>
        </w:rPr>
        <w:lastRenderedPageBreak/>
        <w:t>13. Adgangskort og nøkler</w:t>
      </w:r>
      <w:bookmarkEnd w:id="42"/>
      <w:r>
        <w:rPr>
          <w:rFonts w:eastAsia="Times New Roman"/>
        </w:rPr>
        <w:t xml:space="preserve"> </w:t>
      </w:r>
    </w:p>
    <w:p w:rsidR="5D57817B" w:rsidRDefault="5D57817B" w14:paraId="1FFC3498" w14:textId="4472F8BD">
      <w:r>
        <w:t>I den utstrekning det er nødvendig, vil det bli utlevert adgangskort</w:t>
      </w:r>
      <w:r w:rsidR="7BDB337F">
        <w:t>/</w:t>
      </w:r>
      <w:r>
        <w:t>nøkler</w:t>
      </w:r>
      <w:r w:rsidR="062654AF">
        <w:t xml:space="preserve"> </w:t>
      </w:r>
      <w:r w:rsidR="3DA07119">
        <w:t>til</w:t>
      </w:r>
      <w:r>
        <w:t xml:space="preserve"> </w:t>
      </w:r>
      <w:r w:rsidR="650F3E77">
        <w:t>leverandør</w:t>
      </w:r>
      <w:r>
        <w:t xml:space="preserve">. </w:t>
      </w:r>
      <w:r w:rsidR="72BA901F">
        <w:t xml:space="preserve">Leverandør </w:t>
      </w:r>
      <w:r>
        <w:t>forplikter seg til å oppbevare adgangskort</w:t>
      </w:r>
      <w:r w:rsidR="7ACF62B9">
        <w:t>/</w:t>
      </w:r>
      <w:r>
        <w:t>nøkler på e</w:t>
      </w:r>
      <w:r w:rsidR="37322DC0">
        <w:t>n</w:t>
      </w:r>
      <w:r>
        <w:t xml:space="preserve"> sikker og tilfredsstillende måte, da tapt adgangskort</w:t>
      </w:r>
      <w:r w:rsidR="6629AFF9">
        <w:t>/</w:t>
      </w:r>
      <w:r>
        <w:t>nøkler kan medføre kostbare endringer av låssystemet.</w:t>
      </w:r>
    </w:p>
    <w:p w:rsidR="5D57817B" w:rsidP="7D177673" w:rsidRDefault="5D57817B" w14:paraId="712CAD01" w14:textId="2490F0C4">
      <w:r w:rsidRPr="7D177673">
        <w:t>Adgangskort</w:t>
      </w:r>
      <w:r w:rsidRPr="7D177673" w:rsidR="4B6529C6">
        <w:t>/</w:t>
      </w:r>
      <w:r w:rsidRPr="7D177673">
        <w:t>nøkler</w:t>
      </w:r>
      <w:r w:rsidRPr="7D177673" w:rsidR="4C91E17E">
        <w:t xml:space="preserve"> s</w:t>
      </w:r>
      <w:r w:rsidRPr="7D177673">
        <w:t>kal ikke merkes med brukerstedets navn. Det er ikke tillatt å låne ut</w:t>
      </w:r>
      <w:r w:rsidRPr="7D177673" w:rsidR="271283FF">
        <w:t>,</w:t>
      </w:r>
      <w:r w:rsidRPr="7D177673">
        <w:t xml:space="preserve"> lage kopier</w:t>
      </w:r>
      <w:r w:rsidRPr="7D177673" w:rsidR="0659D0B1">
        <w:t xml:space="preserve"> e</w:t>
      </w:r>
      <w:r w:rsidRPr="7D177673">
        <w:t>ller endre adgangskort</w:t>
      </w:r>
      <w:r w:rsidRPr="7D177673" w:rsidR="2B784CC9">
        <w:t>/</w:t>
      </w:r>
      <w:r w:rsidRPr="7D177673">
        <w:t>nøkler. Tap av adgangskort</w:t>
      </w:r>
      <w:r w:rsidRPr="7D177673" w:rsidR="6E76D797">
        <w:t>/</w:t>
      </w:r>
      <w:r w:rsidRPr="7D177673">
        <w:t xml:space="preserve">nøkler skal umiddelbart varsles </w:t>
      </w:r>
      <w:r w:rsidR="0F8D1124">
        <w:t>kontaktperson for avtalen</w:t>
      </w:r>
      <w:r>
        <w:t>.</w:t>
      </w:r>
      <w:r w:rsidRPr="7D177673">
        <w:t xml:space="preserve"> På anmodning skal adgangskort</w:t>
      </w:r>
      <w:r w:rsidRPr="7D177673" w:rsidR="227E4962">
        <w:t>/</w:t>
      </w:r>
      <w:r w:rsidRPr="7D177673">
        <w:t>nøkler innleveres. Ved tap av adgangskort</w:t>
      </w:r>
      <w:r w:rsidRPr="7D177673" w:rsidR="79A48223">
        <w:t>/</w:t>
      </w:r>
      <w:r w:rsidRPr="7D177673">
        <w:t>nøkler er mottaker økonomisk ansvarlig for alle kostnader i forbindelse med dette</w:t>
      </w:r>
      <w:r w:rsidRPr="7D177673" w:rsidR="3117D2C5">
        <w:t>,</w:t>
      </w:r>
      <w:r w:rsidRPr="7D177673">
        <w:t xml:space="preserve"> </w:t>
      </w:r>
      <w:r w:rsidRPr="7D177673" w:rsidR="10ED197D">
        <w:t>h</w:t>
      </w:r>
      <w:r w:rsidRPr="7D177673">
        <w:t>erunder blant annet nødvendig utskiftning av l</w:t>
      </w:r>
      <w:r w:rsidRPr="7D177673" w:rsidR="39F3765D">
        <w:t>å</w:t>
      </w:r>
      <w:r w:rsidRPr="7D177673">
        <w:t>ser og vakthold på lokasjon til slik utskiftning har funnet sted.</w:t>
      </w:r>
    </w:p>
    <w:p w:rsidR="64D03AA8" w:rsidP="7D177673" w:rsidRDefault="64D03AA8" w14:paraId="2769F188" w14:textId="40A9113A">
      <w:r>
        <w:t>Det er ikke lov</w:t>
      </w:r>
      <w:r w:rsidR="067B434C">
        <w:t xml:space="preserve"> å </w:t>
      </w:r>
      <w:r>
        <w:t>oppbevare adgangskort</w:t>
      </w:r>
      <w:r w:rsidR="66D4C014">
        <w:t>/nøkler</w:t>
      </w:r>
      <w:r>
        <w:t xml:space="preserve"> til noen av </w:t>
      </w:r>
      <w:r w:rsidR="00B81D66">
        <w:t xml:space="preserve">Oppdragsgivers </w:t>
      </w:r>
      <w:r>
        <w:t xml:space="preserve">objekter i firmabil eller biler </w:t>
      </w:r>
      <w:proofErr w:type="gramStart"/>
      <w:r>
        <w:t>for</w:t>
      </w:r>
      <w:r w:rsidR="7FAEF5E1">
        <w:t xml:space="preserve"> </w:t>
      </w:r>
      <w:r>
        <w:t>øvrig</w:t>
      </w:r>
      <w:proofErr w:type="gramEnd"/>
      <w:r>
        <w:t xml:space="preserve">. </w:t>
      </w:r>
      <w:r w:rsidR="401EB669">
        <w:t xml:space="preserve">Det er kun stedlig leder som har </w:t>
      </w:r>
      <w:r>
        <w:t>myndighet til å hente ut adgangskort</w:t>
      </w:r>
      <w:r w:rsidR="3F171CB0">
        <w:t>/</w:t>
      </w:r>
      <w:r>
        <w:t xml:space="preserve">nøkler til </w:t>
      </w:r>
      <w:r w:rsidR="0006112B">
        <w:t>Oppdragsgivers</w:t>
      </w:r>
      <w:r>
        <w:t xml:space="preserve"> bygg. </w:t>
      </w:r>
    </w:p>
    <w:p w:rsidR="64D03AA8" w:rsidP="7D177673" w:rsidRDefault="64D03AA8" w14:paraId="5BCAB678" w14:textId="31DB5A9B">
      <w:r>
        <w:t>Ved kontraktens opphør skal alle adgangskort</w:t>
      </w:r>
      <w:r w:rsidR="51BF701C">
        <w:t>/</w:t>
      </w:r>
      <w:r>
        <w:t xml:space="preserve">nøkler leveres tilbake til </w:t>
      </w:r>
      <w:r w:rsidR="4A98D8CA">
        <w:t>Oppdragsgiver</w:t>
      </w:r>
      <w:r>
        <w:t xml:space="preserve"> ved nøkkelansvarlig siste virkedag før oppdraget opphører. Faller overleveringsdato på en lørdag, søndag eller helligdag leveres adgangskort</w:t>
      </w:r>
      <w:r w:rsidR="1D38D4F3">
        <w:t>/</w:t>
      </w:r>
      <w:r>
        <w:t>nøkler</w:t>
      </w:r>
      <w:r w:rsidR="4AE2FC60">
        <w:t xml:space="preserve"> s</w:t>
      </w:r>
      <w:r>
        <w:t>iste virkedag før. Ved oppdrag som renholde</w:t>
      </w:r>
      <w:r w:rsidR="1167725F">
        <w:t>s</w:t>
      </w:r>
      <w:r>
        <w:t xml:space="preserve"> siste helg før overlevering kan adgangskort</w:t>
      </w:r>
      <w:r w:rsidR="32A1076F">
        <w:t>/</w:t>
      </w:r>
      <w:r>
        <w:t xml:space="preserve">nøkler for disse bygg beholdes og leveres første virkedag etter </w:t>
      </w:r>
      <w:r w:rsidR="00870B4E">
        <w:t>kontrakts opphør</w:t>
      </w:r>
      <w:r>
        <w:t xml:space="preserve">. </w:t>
      </w:r>
    </w:p>
    <w:p w:rsidR="00A96C2D" w:rsidRDefault="00A96C2D" w14:paraId="39C2D06D" w14:textId="77777777">
      <w:pPr>
        <w:pStyle w:val="Overskrift2"/>
        <w:rPr>
          <w:rFonts w:eastAsia="Times New Roman"/>
          <w:kern w:val="0"/>
          <w14:ligatures w14:val="none"/>
        </w:rPr>
      </w:pPr>
      <w:bookmarkStart w:name="_Toc228175391" w:id="43"/>
      <w:r>
        <w:rPr>
          <w:rFonts w:eastAsia="Times New Roman"/>
        </w:rPr>
        <w:t>13.1 Alarm</w:t>
      </w:r>
      <w:bookmarkEnd w:id="43"/>
    </w:p>
    <w:p w:rsidR="1EA63753" w:rsidP="2F70B6DB" w:rsidRDefault="03FFBBB7" w14:paraId="6ECD27FD" w14:textId="4018F1A9">
      <w:pPr>
        <w:rPr>
          <w:color w:val="000000" w:themeColor="text1"/>
        </w:rPr>
      </w:pPr>
      <w:r w:rsidRPr="2F70B6DB">
        <w:rPr>
          <w:color w:val="000000" w:themeColor="text1"/>
        </w:rPr>
        <w:t>Leverandør skal følge oppdragsgivers angitte tidspunkter for alarmens status. Leverandør dekker kostnader for alarmer utløst av eget personell.</w:t>
      </w:r>
    </w:p>
    <w:p w:rsidR="00A96C2D" w:rsidRDefault="00A96C2D" w14:paraId="490AD9E8" w14:textId="77777777">
      <w:pPr>
        <w:pStyle w:val="Overskrift1"/>
        <w:rPr>
          <w:rFonts w:eastAsia="Times New Roman"/>
          <w:kern w:val="36"/>
          <w14:ligatures w14:val="none"/>
        </w:rPr>
      </w:pPr>
      <w:bookmarkStart w:name="_Toc228175392" w:id="44"/>
      <w:bookmarkStart w:name="_Hlk212640108" w:id="45"/>
      <w:r>
        <w:rPr>
          <w:rFonts w:eastAsia="Times New Roman"/>
        </w:rPr>
        <w:t>14. Matteservice</w:t>
      </w:r>
      <w:bookmarkEnd w:id="44"/>
      <w:r>
        <w:rPr>
          <w:rFonts w:eastAsia="Times New Roman"/>
        </w:rPr>
        <w:t xml:space="preserve"> </w:t>
      </w:r>
    </w:p>
    <w:p w:rsidR="00234EC6" w:rsidP="00234EC6" w:rsidRDefault="00371D6D" w14:paraId="2AE4EAA5" w14:textId="3D82C98D">
      <w:r>
        <w:rPr>
          <w:rFonts w:eastAsiaTheme="minorEastAsia"/>
        </w:rPr>
        <w:t>Matter må byttes ut i henhold til NS-INSTA 800. Nødvendig</w:t>
      </w:r>
      <w:r w:rsidR="0094505F">
        <w:rPr>
          <w:rFonts w:eastAsiaTheme="minorEastAsia"/>
        </w:rPr>
        <w:t xml:space="preserve"> antall matter skal legges ut i alle utsatte og belastede inngangspartier. </w:t>
      </w:r>
      <w:r w:rsidRPr="4E55CC2F" w:rsidR="17AB4A9D">
        <w:rPr>
          <w:rFonts w:eastAsiaTheme="minorEastAsia"/>
        </w:rPr>
        <w:t>Det skal lever</w:t>
      </w:r>
      <w:r w:rsidR="00CD6826">
        <w:rPr>
          <w:rFonts w:eastAsiaTheme="minorEastAsia"/>
        </w:rPr>
        <w:t>e</w:t>
      </w:r>
      <w:r w:rsidRPr="4E55CC2F" w:rsidR="17AB4A9D">
        <w:rPr>
          <w:rFonts w:eastAsiaTheme="minorEastAsia"/>
        </w:rPr>
        <w:t xml:space="preserve">s en oversikt </w:t>
      </w:r>
      <w:r w:rsidRPr="4E55CC2F" w:rsidR="186E0213">
        <w:rPr>
          <w:rFonts w:eastAsiaTheme="minorEastAsia"/>
        </w:rPr>
        <w:t>over antall matter og hvor de ligger</w:t>
      </w:r>
      <w:r w:rsidRPr="4E55CC2F" w:rsidR="391BDAB5">
        <w:rPr>
          <w:rFonts w:eastAsiaTheme="minorEastAsia"/>
        </w:rPr>
        <w:t xml:space="preserve">, </w:t>
      </w:r>
      <w:r w:rsidRPr="4E55CC2F" w:rsidR="6EC43AB6">
        <w:rPr>
          <w:rFonts w:eastAsiaTheme="minorEastAsia"/>
        </w:rPr>
        <w:t xml:space="preserve">både løse og fastmonterte </w:t>
      </w:r>
      <w:r w:rsidRPr="4E55CC2F" w:rsidR="1A4634B9">
        <w:rPr>
          <w:rFonts w:eastAsiaTheme="minorEastAsia"/>
        </w:rPr>
        <w:t xml:space="preserve">matter </w:t>
      </w:r>
      <w:r w:rsidRPr="4E55CC2F" w:rsidR="6EC43AB6">
        <w:rPr>
          <w:rFonts w:eastAsiaTheme="minorEastAsia"/>
        </w:rPr>
        <w:t>er en del</w:t>
      </w:r>
      <w:r w:rsidR="6EC43AB6">
        <w:t xml:space="preserve"> av </w:t>
      </w:r>
      <w:r w:rsidR="00103CE1">
        <w:t>det</w:t>
      </w:r>
      <w:r w:rsidR="00067D90">
        <w:t xml:space="preserve"> daglige renholdet og skal være inkludert i fast pris for renhold på det enkelte bygg. </w:t>
      </w:r>
    </w:p>
    <w:p w:rsidRPr="00234EC6" w:rsidR="008B73F4" w:rsidP="00234EC6" w:rsidRDefault="002F7676" w14:paraId="5C9CE7D9" w14:textId="69199ED1">
      <w:r>
        <w:t>Matten</w:t>
      </w:r>
      <w:r w:rsidR="00CE04C0">
        <w:t>e</w:t>
      </w:r>
      <w:r>
        <w:t xml:space="preserve"> skal være sklisikre. </w:t>
      </w:r>
      <w:r w:rsidR="008B73F4">
        <w:t>Der hvor det er fastmonterte matter</w:t>
      </w:r>
      <w:r w:rsidR="00DD1295">
        <w:t xml:space="preserve"> i inngangspartiet renses disse to ganger i året: mars og september. I det daglige renholdet benyttes teppebanker.</w:t>
      </w:r>
      <w:r w:rsidR="006C7D22">
        <w:t xml:space="preserve"> Der hvor det ligger matter i brønn (innvendig) skal det rengjøres under </w:t>
      </w:r>
      <w:r w:rsidR="006D7CB7">
        <w:t>f.eks.</w:t>
      </w:r>
      <w:r w:rsidR="006C7D22">
        <w:t xml:space="preserve"> støvsuging</w:t>
      </w:r>
      <w:r w:rsidR="006D7CB7">
        <w:t xml:space="preserve"> minimum 4 ganger pr</w:t>
      </w:r>
      <w:r w:rsidR="00D102C4">
        <w:t xml:space="preserve">. </w:t>
      </w:r>
      <w:r w:rsidR="006D7CB7">
        <w:t>år, eller oftere ved behov.</w:t>
      </w:r>
    </w:p>
    <w:p w:rsidRPr="00234EC6" w:rsidR="00234EC6" w:rsidP="29755D60" w:rsidRDefault="00234EC6" w14:paraId="087D29BF" w14:textId="591FBE36"/>
    <w:p w:rsidR="00A96C2D" w:rsidRDefault="00A96C2D" w14:paraId="7B94942F" w14:textId="77777777">
      <w:pPr>
        <w:pStyle w:val="Overskrift1"/>
        <w:rPr>
          <w:rFonts w:eastAsia="Times New Roman"/>
          <w:kern w:val="36"/>
          <w14:ligatures w14:val="none"/>
        </w:rPr>
      </w:pPr>
      <w:bookmarkStart w:name="_Toc228175393" w:id="46"/>
      <w:r>
        <w:rPr>
          <w:rFonts w:eastAsia="Times New Roman"/>
        </w:rPr>
        <w:t>15. Sluttkontroll/avlevering av oppdrag</w:t>
      </w:r>
      <w:bookmarkEnd w:id="46"/>
    </w:p>
    <w:p w:rsidR="4773EF8F" w:rsidP="76266542" w:rsidRDefault="72C33700" w14:paraId="7CB2865D" w14:textId="00BB20A3">
      <w:pPr>
        <w:shd w:val="clear" w:color="auto" w:fill="FFFFFF" w:themeFill="background1"/>
      </w:pPr>
      <w:r w:rsidR="72C33700">
        <w:rPr/>
        <w:t>Ved oppstart må leverandøren</w:t>
      </w:r>
      <w:r w:rsidR="607FC3DD">
        <w:rPr/>
        <w:t xml:space="preserve"> sammen med </w:t>
      </w:r>
      <w:r w:rsidR="65A03FEA">
        <w:rPr/>
        <w:t>kontaktperson for avtalen</w:t>
      </w:r>
      <w:r w:rsidR="72C33700">
        <w:rPr/>
        <w:t xml:space="preserve"> vurdere behovet for nullstilling, dette gjennomføres ved befaring. Hensikten med nullstilling er at </w:t>
      </w:r>
      <w:r w:rsidR="72C33700">
        <w:rPr/>
        <w:t>renholdskvaliteten</w:t>
      </w:r>
      <w:r w:rsidR="72C33700">
        <w:rPr/>
        <w:t xml:space="preserve"> skal være innenfor gjeldende kvalitetsprofiler for de ulike </w:t>
      </w:r>
      <w:r w:rsidR="72C33700">
        <w:rPr/>
        <w:t>objektgruppene</w:t>
      </w:r>
      <w:r w:rsidR="72C33700">
        <w:rPr/>
        <w:t xml:space="preserve"> i avtalen, dette gjelder også for overflate over </w:t>
      </w:r>
      <w:r w:rsidR="00F444D0">
        <w:rPr/>
        <w:t>tre</w:t>
      </w:r>
      <w:r w:rsidR="72C33700">
        <w:rPr/>
        <w:t xml:space="preserve"> meter. </w:t>
      </w:r>
      <w:r w:rsidR="71440447">
        <w:rPr/>
        <w:t>Ved uenighet i nullstilling skal leverandør betale for ekstern konsulent</w:t>
      </w:r>
      <w:r w:rsidR="3571F96F">
        <w:rPr/>
        <w:t xml:space="preserve"> som avgjør om det er i </w:t>
      </w:r>
      <w:r w:rsidR="156884EA">
        <w:rPr/>
        <w:t>hen</w:t>
      </w:r>
      <w:r w:rsidR="3571F96F">
        <w:rPr/>
        <w:t>hold til NS-</w:t>
      </w:r>
      <w:r w:rsidR="1F3785D5">
        <w:rPr/>
        <w:t>I</w:t>
      </w:r>
      <w:r w:rsidR="5C7C2183">
        <w:rPr/>
        <w:t>NSTA</w:t>
      </w:r>
      <w:r w:rsidRPr="0BB270DD" w:rsidR="3571F96F">
        <w:rPr>
          <w:color w:val="auto"/>
        </w:rPr>
        <w:t xml:space="preserve"> </w:t>
      </w:r>
      <w:r w:rsidRPr="0BB270DD" w:rsidR="48363382">
        <w:rPr>
          <w:color w:val="auto"/>
        </w:rPr>
        <w:t xml:space="preserve">800. </w:t>
      </w:r>
      <w:r w:rsidRPr="0BB270DD" w:rsidR="2A8A78EA">
        <w:rPr>
          <w:color w:val="auto"/>
        </w:rPr>
        <w:t>Konsulenten skal godkjennes av</w:t>
      </w:r>
      <w:r w:rsidRPr="0BB270DD" w:rsidR="2A8A78EA">
        <w:rPr>
          <w:color w:val="auto"/>
        </w:rPr>
        <w:t xml:space="preserve"> be</w:t>
      </w:r>
      <w:r w:rsidRPr="0BB270DD" w:rsidR="2A8A78EA">
        <w:rPr>
          <w:color w:val="auto"/>
        </w:rPr>
        <w:t>gge</w:t>
      </w:r>
      <w:r w:rsidRPr="0BB270DD" w:rsidR="2A8A78EA">
        <w:rPr>
          <w:color w:val="auto"/>
        </w:rPr>
        <w:t xml:space="preserve"> parter</w:t>
      </w:r>
      <w:r w:rsidRPr="0BB270DD" w:rsidR="1401E701">
        <w:rPr>
          <w:color w:val="auto"/>
        </w:rPr>
        <w:t xml:space="preserve"> og være nøytral</w:t>
      </w:r>
      <w:r w:rsidRPr="0BB270DD" w:rsidR="2A8A78EA">
        <w:rPr>
          <w:color w:val="auto"/>
        </w:rPr>
        <w:t xml:space="preserve">. </w:t>
      </w:r>
      <w:r w:rsidRPr="0BB270DD" w:rsidR="4D9EE78E">
        <w:rPr>
          <w:color w:val="auto"/>
        </w:rPr>
        <w:t>Etter</w:t>
      </w:r>
      <w:r w:rsidRPr="0BB270DD" w:rsidR="2499E7C3">
        <w:rPr>
          <w:color w:val="auto"/>
        </w:rPr>
        <w:t xml:space="preserve"> overlevering av lokalet signeres overleveringsskjema a</w:t>
      </w:r>
      <w:r w:rsidRPr="0BB270DD" w:rsidR="2E050E1B">
        <w:rPr>
          <w:color w:val="auto"/>
        </w:rPr>
        <w:t>v</w:t>
      </w:r>
      <w:r w:rsidRPr="0BB270DD" w:rsidR="2499E7C3">
        <w:rPr>
          <w:color w:val="auto"/>
        </w:rPr>
        <w:t xml:space="preserve"> begge </w:t>
      </w:r>
      <w:r w:rsidRPr="0BB270DD" w:rsidR="2499E7C3">
        <w:rPr>
          <w:color w:val="auto"/>
        </w:rPr>
        <w:t>parter</w:t>
      </w:r>
      <w:r w:rsidRPr="0BB270DD" w:rsidR="2BA9D389">
        <w:rPr>
          <w:color w:val="auto"/>
        </w:rPr>
        <w:t xml:space="preserve"> og avvik som </w:t>
      </w:r>
      <w:r w:rsidRPr="0BB270DD" w:rsidR="2BA9D389">
        <w:rPr>
          <w:color w:val="auto"/>
        </w:rPr>
        <w:t>fremkommer</w:t>
      </w:r>
      <w:r w:rsidRPr="0BB270DD" w:rsidR="2BA9D389">
        <w:rPr>
          <w:color w:val="auto"/>
        </w:rPr>
        <w:t xml:space="preserve"> etter det</w:t>
      </w:r>
      <w:r w:rsidRPr="0BB270DD" w:rsidR="3ABC4BD9">
        <w:rPr>
          <w:color w:val="auto"/>
        </w:rPr>
        <w:t>,</w:t>
      </w:r>
      <w:r w:rsidRPr="0BB270DD" w:rsidR="2BA9D389">
        <w:rPr>
          <w:color w:val="auto"/>
        </w:rPr>
        <w:t xml:space="preserve"> er ikke gyldig</w:t>
      </w:r>
      <w:r w:rsidRPr="0BB270DD" w:rsidR="2499E7C3">
        <w:rPr>
          <w:color w:val="auto"/>
        </w:rPr>
        <w:t xml:space="preserve">. </w:t>
      </w:r>
      <w:r w:rsidRPr="0BB270DD" w:rsidR="72C33700">
        <w:rPr>
          <w:color w:val="auto"/>
        </w:rPr>
        <w:t xml:space="preserve">Kostnader </w:t>
      </w:r>
      <w:r w:rsidRPr="0BB270DD" w:rsidR="72C33700">
        <w:rPr>
          <w:color w:val="auto"/>
        </w:rPr>
        <w:t>vedrørende</w:t>
      </w:r>
      <w:r w:rsidRPr="0BB270DD" w:rsidR="72C33700">
        <w:rPr>
          <w:color w:val="auto"/>
        </w:rPr>
        <w:t xml:space="preserve"> dette</w:t>
      </w:r>
      <w:r w:rsidR="72C33700">
        <w:rPr/>
        <w:t xml:space="preserve"> avklares før arbeidet utføres. </w:t>
      </w:r>
    </w:p>
    <w:p w:rsidR="00016F97" w:rsidRDefault="00016F97" w14:paraId="15E48843" w14:textId="77777777">
      <w:pPr>
        <w:rPr>
          <w:kern w:val="0"/>
          <w14:ligatures w14:val="none"/>
        </w:rPr>
      </w:pPr>
      <w:r>
        <w:t xml:space="preserve">Ved oppstart skal leverandøren gjennomføre et oppstartsmøte og </w:t>
      </w:r>
      <w:proofErr w:type="spellStart"/>
      <w:r>
        <w:t>oppstartsbefaring</w:t>
      </w:r>
      <w:proofErr w:type="spellEnd"/>
      <w:r>
        <w:t xml:space="preserve"> sammen med oppdragsgiver. I møtet/befaringen skal partene gjennomgå nøkkel- og adgangsrutiner, </w:t>
      </w:r>
      <w:proofErr w:type="spellStart"/>
      <w:r>
        <w:t>renholdsrom</w:t>
      </w:r>
      <w:proofErr w:type="spellEnd"/>
      <w:r>
        <w:t xml:space="preserve"> og plassering av utstyr, FDV-tilganger/bruk, samt produktliste (inkl. aktuelle produktdatablader). Eventuelle avklaringer og tiltak som må være på plass før oppstart skal dokumenteres og følges opp.</w:t>
      </w:r>
    </w:p>
    <w:p w:rsidR="68703A4D" w:rsidP="2AD25A68" w:rsidRDefault="4E32448A" w14:paraId="7C8F1644" w14:textId="7F66568C">
      <w:r>
        <w:t>Ved avslutning av oppdraget skal leverandør t</w:t>
      </w:r>
      <w:r w:rsidR="2A6CE2EA">
        <w:t xml:space="preserve">idligst </w:t>
      </w:r>
      <w:r w:rsidR="560D312C">
        <w:t>seks</w:t>
      </w:r>
      <w:r w:rsidR="2A6CE2EA">
        <w:t xml:space="preserve"> uker og senest </w:t>
      </w:r>
      <w:r w:rsidR="1C282C8E">
        <w:t>fire</w:t>
      </w:r>
      <w:r w:rsidR="66C8C3B7">
        <w:t xml:space="preserve"> uker</w:t>
      </w:r>
      <w:r w:rsidR="28421D76">
        <w:t xml:space="preserve">, </w:t>
      </w:r>
      <w:r w:rsidR="2D46A7FB">
        <w:t xml:space="preserve">gjennomføre </w:t>
      </w:r>
      <w:r w:rsidR="2A6CE2EA">
        <w:t>visuelle kontroller</w:t>
      </w:r>
      <w:r w:rsidR="2AB39719">
        <w:t xml:space="preserve"> sammen </w:t>
      </w:r>
      <w:r w:rsidR="00DC1CD3">
        <w:t xml:space="preserve">med </w:t>
      </w:r>
      <w:r w:rsidR="2AB39719">
        <w:t>Oppdragsgiver</w:t>
      </w:r>
      <w:r w:rsidR="46B27291">
        <w:t>.</w:t>
      </w:r>
      <w:r w:rsidR="2A6CE2EA">
        <w:t xml:space="preserve"> Det er avtroppend</w:t>
      </w:r>
      <w:r w:rsidRPr="45250A84" w:rsidR="2A6CE2EA">
        <w:t xml:space="preserve">e leverandør som har ansvaret for kontrollen med </w:t>
      </w:r>
      <w:r w:rsidR="354C9463">
        <w:t>Oppdragsgiver</w:t>
      </w:r>
      <w:r w:rsidRPr="45250A84" w:rsidR="2A6CE2EA">
        <w:t xml:space="preserve"> og eventuelt påtroppende ny leverandør</w:t>
      </w:r>
      <w:r w:rsidRPr="45250A84" w:rsidR="2DC8082B">
        <w:t>.</w:t>
      </w:r>
      <w:r w:rsidRPr="45250A84" w:rsidR="2A6CE2EA">
        <w:t xml:space="preserve"> </w:t>
      </w:r>
    </w:p>
    <w:p w:rsidR="68703A4D" w:rsidP="51DCDF0F" w:rsidRDefault="08B2090A" w14:paraId="1A0991DB" w14:textId="41A4FFF0">
      <w:pPr>
        <w:rPr>
          <w:color w:val="FF0000"/>
        </w:rPr>
      </w:pPr>
      <w:r w:rsidRPr="0BB270DD" w:rsidR="08B2090A">
        <w:rPr>
          <w:rFonts w:ascii="Aptos" w:hAnsi="Aptos" w:eastAsia="Aptos" w:cs="Aptos"/>
        </w:rPr>
        <w:t xml:space="preserve">Tidspunkt for gjennomføring skal varsles i god tid slik at alle parter har mulighet til å delta. </w:t>
      </w:r>
      <w:r w:rsidR="2A6CE2EA">
        <w:rPr/>
        <w:t xml:space="preserve">Alle kvalitetskrav skal innfris og dokumenteres gjennom skriftlig rapport for visuelle kontroller. Ved mangler skal det rettes opp umiddelbart av avtroppende leverandør. Ved usikkerhet om resultatene kan </w:t>
      </w:r>
      <w:r w:rsidR="006217DC">
        <w:rPr/>
        <w:t>Oppdragsgiver</w:t>
      </w:r>
      <w:r w:rsidR="2A6CE2EA">
        <w:rPr/>
        <w:t xml:space="preserve"> kreve utvidet kontroll og eventuelt tilleggskontroller av </w:t>
      </w:r>
      <w:r w:rsidR="5E345159">
        <w:rPr/>
        <w:t xml:space="preserve">nøytral </w:t>
      </w:r>
      <w:r w:rsidRPr="0BB270DD" w:rsidR="2437962B">
        <w:rPr>
          <w:color w:val="auto"/>
        </w:rPr>
        <w:t xml:space="preserve">konsulent. </w:t>
      </w:r>
    </w:p>
    <w:p w:rsidR="68703A4D" w:rsidP="2AD25A68" w:rsidRDefault="2437962B" w14:paraId="29393C43" w14:textId="5B914225">
      <w:r>
        <w:t xml:space="preserve">Manglende sluttkontroll innen </w:t>
      </w:r>
      <w:r w:rsidR="7DB12463">
        <w:t>to</w:t>
      </w:r>
      <w:r>
        <w:t xml:space="preserve"> uker før avtalen</w:t>
      </w:r>
      <w:r w:rsidR="6F1D336D">
        <w:t>s</w:t>
      </w:r>
      <w:r>
        <w:t xml:space="preserve"> slutt regnes som avtalebrudd. Ved manglende oppfølging forbeholder </w:t>
      </w:r>
      <w:r w:rsidR="008B69BC">
        <w:t>Oppdragsgiver</w:t>
      </w:r>
      <w:r>
        <w:t xml:space="preserve"> seg rett til å tilbakeholde et beløp som tilsvarer uteblitt arbeid.</w:t>
      </w:r>
    </w:p>
    <w:bookmarkEnd w:id="45"/>
    <w:p w:rsidRPr="00234EC6" w:rsidR="00234EC6" w:rsidP="00234EC6" w:rsidRDefault="00234EC6" w14:paraId="2A56F606" w14:textId="6D01FFC0"/>
    <w:p w:rsidR="7BDD44CC" w:rsidP="28B95B89" w:rsidRDefault="7BDD44CC" w14:paraId="770693C1" w14:textId="1B4D475C">
      <w:pPr>
        <w:spacing w:line="257" w:lineRule="auto"/>
        <w:rPr>
          <w:rFonts w:ascii="Aptos" w:hAnsi="Aptos" w:eastAsia="Aptos" w:cs="Aptos"/>
          <w:b/>
          <w:bCs/>
        </w:rPr>
      </w:pPr>
    </w:p>
    <w:p w:rsidR="7BDD44CC" w:rsidRDefault="7BDD44CC" w14:paraId="252E79A4" w14:textId="4C91469B"/>
    <w:p w:rsidR="6EFA847F" w:rsidRDefault="6EFA847F" w14:paraId="1DD60C5B" w14:textId="03C25A22">
      <w:r>
        <w:t xml:space="preserve">Vedlegg: </w:t>
      </w:r>
    </w:p>
    <w:p w:rsidRPr="00923F06" w:rsidR="64DD482C" w:rsidP="0BB270DD" w:rsidRDefault="32E66297" w14:paraId="7DE79A86" w14:textId="20B9236D">
      <w:pPr>
        <w:pStyle w:val="Listeavsnitt"/>
        <w:numPr>
          <w:ilvl w:val="0"/>
          <w:numId w:val="33"/>
        </w:numPr>
        <w:rPr/>
      </w:pPr>
      <w:r w:rsidR="32E66297">
        <w:rPr/>
        <w:t>Seriøsitetsbestemmelser kjøp av renholdstjenester.</w:t>
      </w:r>
    </w:p>
    <w:p w:rsidRPr="00923F06" w:rsidR="64DD482C" w:rsidP="0BB270DD" w:rsidRDefault="43BA7821" w14:paraId="43E944D9" w14:textId="5300B4F9">
      <w:pPr>
        <w:pStyle w:val="Listeavsnitt"/>
        <w:numPr>
          <w:ilvl w:val="0"/>
          <w:numId w:val="33"/>
        </w:numPr>
        <w:rPr/>
      </w:pPr>
      <w:r w:rsidR="43BA7821">
        <w:rPr/>
        <w:t>Områdeplaner</w:t>
      </w:r>
    </w:p>
    <w:p w:rsidRPr="00923F06" w:rsidR="64DD482C" w:rsidP="0BB270DD" w:rsidRDefault="1D5D1830" w14:paraId="3130F05A" w14:textId="70DA1BC3">
      <w:pPr>
        <w:pStyle w:val="Listeavsnitt"/>
        <w:numPr>
          <w:ilvl w:val="0"/>
          <w:numId w:val="33"/>
        </w:numPr>
        <w:rPr/>
      </w:pPr>
      <w:r w:rsidR="1D5D1830">
        <w:rPr/>
        <w:t>Renhold av basseng</w:t>
      </w:r>
    </w:p>
    <w:p w:rsidRPr="00923F06" w:rsidR="6EFA847F" w:rsidP="0BB270DD" w:rsidRDefault="6EFA847F" w14:paraId="6FDE4D27" w14:textId="674F33ED">
      <w:pPr>
        <w:pStyle w:val="Listeavsnitt"/>
        <w:numPr>
          <w:ilvl w:val="0"/>
          <w:numId w:val="33"/>
        </w:numPr>
        <w:rPr/>
      </w:pPr>
      <w:r w:rsidR="6EFA847F">
        <w:rPr/>
        <w:t>Ansvarsfordeling</w:t>
      </w:r>
    </w:p>
    <w:p w:rsidR="142F4801" w:rsidP="142F4801" w:rsidRDefault="142F4801" w14:paraId="27DD78AC" w14:textId="2963FA63">
      <w:pPr>
        <w:pStyle w:val="Listeavsnitt"/>
      </w:pPr>
    </w:p>
    <w:p w:rsidR="29755D60" w:rsidP="29755D60" w:rsidRDefault="29755D60" w14:paraId="0E0D8182" w14:textId="7BF2C96C">
      <w:pPr>
        <w:rPr>
          <w:b/>
          <w:bCs/>
          <w:color w:val="FF0000"/>
        </w:rPr>
      </w:pPr>
    </w:p>
    <w:p w:rsidR="29755D60" w:rsidP="29755D60" w:rsidRDefault="29755D60" w14:paraId="21FE91EB" w14:textId="4AA281CD">
      <w:pPr>
        <w:rPr>
          <w:b/>
          <w:bCs/>
          <w:color w:val="FF0000"/>
        </w:rPr>
      </w:pPr>
    </w:p>
    <w:p w:rsidR="29755D60" w:rsidP="29755D60" w:rsidRDefault="29755D60" w14:paraId="65D00EAC" w14:textId="5E4951F5">
      <w:pPr>
        <w:rPr>
          <w:b/>
          <w:bCs/>
          <w:color w:val="FF0000"/>
        </w:rPr>
      </w:pPr>
    </w:p>
    <w:p w:rsidR="14FECD85" w:rsidP="0B21F06C" w:rsidRDefault="14FECD85" w14:paraId="536688A3" w14:textId="28CC4228">
      <w:pPr>
        <w:rPr>
          <w:b/>
          <w:bCs/>
        </w:rPr>
      </w:pPr>
    </w:p>
    <w:sectPr w:rsidR="14FECD85">
      <w:headerReference w:type="default" r:id="rId16"/>
      <w:footerReference w:type="default" r:id="rId17"/>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1B5E" w:rsidRDefault="001A1B5E" w14:paraId="53B56664" w14:textId="77777777">
      <w:pPr>
        <w:spacing w:after="0" w:line="240" w:lineRule="auto"/>
      </w:pPr>
      <w:r>
        <w:separator/>
      </w:r>
    </w:p>
  </w:endnote>
  <w:endnote w:type="continuationSeparator" w:id="0">
    <w:p w:rsidR="001A1B5E" w:rsidRDefault="001A1B5E" w14:paraId="5650100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Oslo Sans Office">
    <w:altName w:val="Calibri"/>
    <w:charset w:val="00"/>
    <w:family w:val="auto"/>
    <w:pitch w:val="variable"/>
    <w:sig w:usb0="00000001" w:usb1="00000001"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9FD7A47" w:rsidTr="59FD7A47" w14:paraId="0E038FB5" w14:textId="77777777">
      <w:trPr>
        <w:trHeight w:val="300"/>
      </w:trPr>
      <w:tc>
        <w:tcPr>
          <w:tcW w:w="3020" w:type="dxa"/>
        </w:tcPr>
        <w:p w:rsidR="59FD7A47" w:rsidP="59FD7A47" w:rsidRDefault="59FD7A47" w14:paraId="171D26A0" w14:textId="0CD5D93E">
          <w:pPr>
            <w:pStyle w:val="Topptekst"/>
            <w:ind w:left="-115"/>
            <w:rPr>
              <w:sz w:val="18"/>
              <w:szCs w:val="18"/>
            </w:rPr>
          </w:pPr>
          <w:r w:rsidRPr="1EA63753">
            <w:rPr>
              <w:sz w:val="18"/>
              <w:szCs w:val="18"/>
            </w:rPr>
            <w:t>Kravspesifikasjon renhold</w:t>
          </w:r>
        </w:p>
      </w:tc>
      <w:tc>
        <w:tcPr>
          <w:tcW w:w="3020" w:type="dxa"/>
        </w:tcPr>
        <w:p w:rsidR="59FD7A47" w:rsidP="59FD7A47" w:rsidRDefault="59FD7A47" w14:paraId="5189954A" w14:textId="2B7EF518">
          <w:pPr>
            <w:pStyle w:val="Topptekst"/>
            <w:jc w:val="center"/>
          </w:pPr>
        </w:p>
      </w:tc>
      <w:tc>
        <w:tcPr>
          <w:tcW w:w="3020" w:type="dxa"/>
        </w:tcPr>
        <w:p w:rsidR="59FD7A47" w:rsidP="59FD7A47" w:rsidRDefault="59FD7A47" w14:paraId="5F63D867" w14:textId="15A709F5">
          <w:pPr>
            <w:pStyle w:val="Topptekst"/>
            <w:ind w:right="-115"/>
            <w:jc w:val="right"/>
            <w:rPr>
              <w:sz w:val="18"/>
              <w:szCs w:val="18"/>
            </w:rPr>
          </w:pPr>
          <w:r w:rsidRPr="1EA63753">
            <w:rPr>
              <w:sz w:val="18"/>
              <w:szCs w:val="18"/>
            </w:rPr>
            <w:fldChar w:fldCharType="begin"/>
          </w:r>
          <w:r>
            <w:instrText>PAGE</w:instrText>
          </w:r>
          <w:r w:rsidRPr="1EA63753">
            <w:fldChar w:fldCharType="separate"/>
          </w:r>
          <w:r w:rsidRPr="1EA63753" w:rsidR="008B22F0">
            <w:rPr>
              <w:sz w:val="18"/>
              <w:szCs w:val="18"/>
            </w:rPr>
            <w:t>4</w:t>
          </w:r>
          <w:r w:rsidRPr="1EA63753">
            <w:rPr>
              <w:sz w:val="18"/>
              <w:szCs w:val="18"/>
            </w:rPr>
            <w:fldChar w:fldCharType="end"/>
          </w:r>
        </w:p>
      </w:tc>
    </w:tr>
  </w:tbl>
  <w:p w:rsidR="59FD7A47" w:rsidP="59FD7A47" w:rsidRDefault="59FD7A47" w14:paraId="5F47C5B9" w14:textId="2EC4D2D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1B5E" w:rsidRDefault="001A1B5E" w14:paraId="2B219999" w14:textId="77777777">
      <w:pPr>
        <w:spacing w:after="0" w:line="240" w:lineRule="auto"/>
      </w:pPr>
      <w:r>
        <w:separator/>
      </w:r>
    </w:p>
  </w:footnote>
  <w:footnote w:type="continuationSeparator" w:id="0">
    <w:p w:rsidR="001A1B5E" w:rsidRDefault="001A1B5E" w14:paraId="154217D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9FD7A47" w:rsidTr="59FD7A47" w14:paraId="1F12BE74" w14:textId="77777777">
      <w:trPr>
        <w:trHeight w:val="300"/>
      </w:trPr>
      <w:tc>
        <w:tcPr>
          <w:tcW w:w="3020" w:type="dxa"/>
        </w:tcPr>
        <w:p w:rsidR="59FD7A47" w:rsidP="59FD7A47" w:rsidRDefault="59FD7A47" w14:paraId="59ABFAA3" w14:textId="3A0BF9F9">
          <w:pPr>
            <w:pStyle w:val="Topptekst"/>
            <w:ind w:left="-115"/>
          </w:pPr>
        </w:p>
      </w:tc>
      <w:tc>
        <w:tcPr>
          <w:tcW w:w="3020" w:type="dxa"/>
        </w:tcPr>
        <w:p w:rsidR="59FD7A47" w:rsidP="59FD7A47" w:rsidRDefault="59FD7A47" w14:paraId="112E8253" w14:textId="40A3C8A7">
          <w:pPr>
            <w:pStyle w:val="Topptekst"/>
            <w:jc w:val="center"/>
          </w:pPr>
        </w:p>
      </w:tc>
      <w:tc>
        <w:tcPr>
          <w:tcW w:w="3020" w:type="dxa"/>
        </w:tcPr>
        <w:p w:rsidR="59FD7A47" w:rsidP="59FD7A47" w:rsidRDefault="59FD7A47" w14:paraId="3F928450" w14:textId="3FD171AF">
          <w:pPr>
            <w:pStyle w:val="Topptekst"/>
            <w:ind w:right="-115"/>
            <w:jc w:val="right"/>
          </w:pPr>
        </w:p>
      </w:tc>
    </w:tr>
  </w:tbl>
  <w:p w:rsidR="59FD7A47" w:rsidP="59FD7A47" w:rsidRDefault="59FD7A47" w14:paraId="49142BB9" w14:textId="02D20EC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946B"/>
    <w:multiLevelType w:val="hybridMultilevel"/>
    <w:tmpl w:val="F92A81C6"/>
    <w:lvl w:ilvl="0" w:tplc="F33E3EB2">
      <w:start w:val="1"/>
      <w:numFmt w:val="bullet"/>
      <w:lvlText w:val=""/>
      <w:lvlJc w:val="left"/>
      <w:pPr>
        <w:ind w:left="720" w:hanging="360"/>
      </w:pPr>
      <w:rPr>
        <w:rFonts w:hint="default" w:ascii="Symbol" w:hAnsi="Symbol"/>
      </w:rPr>
    </w:lvl>
    <w:lvl w:ilvl="1" w:tplc="BDBA2C92">
      <w:start w:val="1"/>
      <w:numFmt w:val="bullet"/>
      <w:lvlText w:val="o"/>
      <w:lvlJc w:val="left"/>
      <w:pPr>
        <w:ind w:left="1440" w:hanging="360"/>
      </w:pPr>
      <w:rPr>
        <w:rFonts w:hint="default" w:ascii="Courier New" w:hAnsi="Courier New"/>
      </w:rPr>
    </w:lvl>
    <w:lvl w:ilvl="2" w:tplc="35042F38">
      <w:start w:val="1"/>
      <w:numFmt w:val="bullet"/>
      <w:lvlText w:val=""/>
      <w:lvlJc w:val="left"/>
      <w:pPr>
        <w:ind w:left="2160" w:hanging="360"/>
      </w:pPr>
      <w:rPr>
        <w:rFonts w:hint="default" w:ascii="Wingdings" w:hAnsi="Wingdings"/>
      </w:rPr>
    </w:lvl>
    <w:lvl w:ilvl="3" w:tplc="C12EABD2">
      <w:start w:val="1"/>
      <w:numFmt w:val="bullet"/>
      <w:lvlText w:val=""/>
      <w:lvlJc w:val="left"/>
      <w:pPr>
        <w:ind w:left="2880" w:hanging="360"/>
      </w:pPr>
      <w:rPr>
        <w:rFonts w:hint="default" w:ascii="Symbol" w:hAnsi="Symbol"/>
      </w:rPr>
    </w:lvl>
    <w:lvl w:ilvl="4" w:tplc="24C4F38C">
      <w:start w:val="1"/>
      <w:numFmt w:val="bullet"/>
      <w:lvlText w:val="o"/>
      <w:lvlJc w:val="left"/>
      <w:pPr>
        <w:ind w:left="3600" w:hanging="360"/>
      </w:pPr>
      <w:rPr>
        <w:rFonts w:hint="default" w:ascii="Courier New" w:hAnsi="Courier New"/>
      </w:rPr>
    </w:lvl>
    <w:lvl w:ilvl="5" w:tplc="D1089742">
      <w:start w:val="1"/>
      <w:numFmt w:val="bullet"/>
      <w:lvlText w:val=""/>
      <w:lvlJc w:val="left"/>
      <w:pPr>
        <w:ind w:left="4320" w:hanging="360"/>
      </w:pPr>
      <w:rPr>
        <w:rFonts w:hint="default" w:ascii="Wingdings" w:hAnsi="Wingdings"/>
      </w:rPr>
    </w:lvl>
    <w:lvl w:ilvl="6" w:tplc="6DB8CC46">
      <w:start w:val="1"/>
      <w:numFmt w:val="bullet"/>
      <w:lvlText w:val=""/>
      <w:lvlJc w:val="left"/>
      <w:pPr>
        <w:ind w:left="5040" w:hanging="360"/>
      </w:pPr>
      <w:rPr>
        <w:rFonts w:hint="default" w:ascii="Symbol" w:hAnsi="Symbol"/>
      </w:rPr>
    </w:lvl>
    <w:lvl w:ilvl="7" w:tplc="1E423D1C">
      <w:start w:val="1"/>
      <w:numFmt w:val="bullet"/>
      <w:lvlText w:val="o"/>
      <w:lvlJc w:val="left"/>
      <w:pPr>
        <w:ind w:left="5760" w:hanging="360"/>
      </w:pPr>
      <w:rPr>
        <w:rFonts w:hint="default" w:ascii="Courier New" w:hAnsi="Courier New"/>
      </w:rPr>
    </w:lvl>
    <w:lvl w:ilvl="8" w:tplc="CB948892">
      <w:start w:val="1"/>
      <w:numFmt w:val="bullet"/>
      <w:lvlText w:val=""/>
      <w:lvlJc w:val="left"/>
      <w:pPr>
        <w:ind w:left="6480" w:hanging="360"/>
      </w:pPr>
      <w:rPr>
        <w:rFonts w:hint="default" w:ascii="Wingdings" w:hAnsi="Wingdings"/>
      </w:rPr>
    </w:lvl>
  </w:abstractNum>
  <w:abstractNum w:abstractNumId="1" w15:restartNumberingAfterBreak="0">
    <w:nsid w:val="0B670D9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E79F3"/>
    <w:multiLevelType w:val="hybridMultilevel"/>
    <w:tmpl w:val="B33EE8AA"/>
    <w:lvl w:ilvl="0" w:tplc="81CC08B6">
      <w:start w:val="1"/>
      <w:numFmt w:val="bullet"/>
      <w:lvlText w:val=""/>
      <w:lvlJc w:val="left"/>
      <w:pPr>
        <w:ind w:left="720" w:hanging="360"/>
      </w:pPr>
      <w:rPr>
        <w:rFonts w:hint="default" w:ascii="Symbol" w:hAnsi="Symbol"/>
      </w:rPr>
    </w:lvl>
    <w:lvl w:ilvl="1" w:tplc="9A08B160">
      <w:start w:val="1"/>
      <w:numFmt w:val="bullet"/>
      <w:lvlText w:val="o"/>
      <w:lvlJc w:val="left"/>
      <w:pPr>
        <w:ind w:left="1440" w:hanging="360"/>
      </w:pPr>
      <w:rPr>
        <w:rFonts w:hint="default" w:ascii="Courier New" w:hAnsi="Courier New"/>
      </w:rPr>
    </w:lvl>
    <w:lvl w:ilvl="2" w:tplc="63BA3EFA">
      <w:start w:val="1"/>
      <w:numFmt w:val="bullet"/>
      <w:lvlText w:val=""/>
      <w:lvlJc w:val="left"/>
      <w:pPr>
        <w:ind w:left="2160" w:hanging="360"/>
      </w:pPr>
      <w:rPr>
        <w:rFonts w:hint="default" w:ascii="Wingdings" w:hAnsi="Wingdings"/>
      </w:rPr>
    </w:lvl>
    <w:lvl w:ilvl="3" w:tplc="91B43FFA">
      <w:start w:val="1"/>
      <w:numFmt w:val="bullet"/>
      <w:lvlText w:val=""/>
      <w:lvlJc w:val="left"/>
      <w:pPr>
        <w:ind w:left="2880" w:hanging="360"/>
      </w:pPr>
      <w:rPr>
        <w:rFonts w:hint="default" w:ascii="Symbol" w:hAnsi="Symbol"/>
      </w:rPr>
    </w:lvl>
    <w:lvl w:ilvl="4" w:tplc="C784857E">
      <w:start w:val="1"/>
      <w:numFmt w:val="bullet"/>
      <w:lvlText w:val="o"/>
      <w:lvlJc w:val="left"/>
      <w:pPr>
        <w:ind w:left="3600" w:hanging="360"/>
      </w:pPr>
      <w:rPr>
        <w:rFonts w:hint="default" w:ascii="Courier New" w:hAnsi="Courier New"/>
      </w:rPr>
    </w:lvl>
    <w:lvl w:ilvl="5" w:tplc="B16899DE">
      <w:start w:val="1"/>
      <w:numFmt w:val="bullet"/>
      <w:lvlText w:val=""/>
      <w:lvlJc w:val="left"/>
      <w:pPr>
        <w:ind w:left="4320" w:hanging="360"/>
      </w:pPr>
      <w:rPr>
        <w:rFonts w:hint="default" w:ascii="Wingdings" w:hAnsi="Wingdings"/>
      </w:rPr>
    </w:lvl>
    <w:lvl w:ilvl="6" w:tplc="6B7AB316">
      <w:start w:val="1"/>
      <w:numFmt w:val="bullet"/>
      <w:lvlText w:val=""/>
      <w:lvlJc w:val="left"/>
      <w:pPr>
        <w:ind w:left="5040" w:hanging="360"/>
      </w:pPr>
      <w:rPr>
        <w:rFonts w:hint="default" w:ascii="Symbol" w:hAnsi="Symbol"/>
      </w:rPr>
    </w:lvl>
    <w:lvl w:ilvl="7" w:tplc="E14A83F8">
      <w:start w:val="1"/>
      <w:numFmt w:val="bullet"/>
      <w:lvlText w:val="o"/>
      <w:lvlJc w:val="left"/>
      <w:pPr>
        <w:ind w:left="5760" w:hanging="360"/>
      </w:pPr>
      <w:rPr>
        <w:rFonts w:hint="default" w:ascii="Courier New" w:hAnsi="Courier New"/>
      </w:rPr>
    </w:lvl>
    <w:lvl w:ilvl="8" w:tplc="55C02D08">
      <w:start w:val="1"/>
      <w:numFmt w:val="bullet"/>
      <w:lvlText w:val=""/>
      <w:lvlJc w:val="left"/>
      <w:pPr>
        <w:ind w:left="6480" w:hanging="360"/>
      </w:pPr>
      <w:rPr>
        <w:rFonts w:hint="default" w:ascii="Wingdings" w:hAnsi="Wingdings"/>
      </w:rPr>
    </w:lvl>
  </w:abstractNum>
  <w:abstractNum w:abstractNumId="3" w15:restartNumberingAfterBreak="0">
    <w:nsid w:val="0E40A654"/>
    <w:multiLevelType w:val="hybridMultilevel"/>
    <w:tmpl w:val="E0DE5F9C"/>
    <w:lvl w:ilvl="0" w:tplc="6AC0C21C">
      <w:start w:val="1"/>
      <w:numFmt w:val="bullet"/>
      <w:lvlText w:val=""/>
      <w:lvlJc w:val="left"/>
      <w:pPr>
        <w:ind w:left="720" w:hanging="360"/>
      </w:pPr>
      <w:rPr>
        <w:rFonts w:hint="default" w:ascii="Symbol" w:hAnsi="Symbol"/>
      </w:rPr>
    </w:lvl>
    <w:lvl w:ilvl="1" w:tplc="5FC45CDE">
      <w:start w:val="1"/>
      <w:numFmt w:val="bullet"/>
      <w:lvlText w:val="o"/>
      <w:lvlJc w:val="left"/>
      <w:pPr>
        <w:ind w:left="1440" w:hanging="360"/>
      </w:pPr>
      <w:rPr>
        <w:rFonts w:hint="default" w:ascii="Courier New" w:hAnsi="Courier New"/>
      </w:rPr>
    </w:lvl>
    <w:lvl w:ilvl="2" w:tplc="19346414">
      <w:start w:val="1"/>
      <w:numFmt w:val="bullet"/>
      <w:lvlText w:val=""/>
      <w:lvlJc w:val="left"/>
      <w:pPr>
        <w:ind w:left="2160" w:hanging="360"/>
      </w:pPr>
      <w:rPr>
        <w:rFonts w:hint="default" w:ascii="Wingdings" w:hAnsi="Wingdings"/>
      </w:rPr>
    </w:lvl>
    <w:lvl w:ilvl="3" w:tplc="F31C251A">
      <w:start w:val="1"/>
      <w:numFmt w:val="bullet"/>
      <w:lvlText w:val=""/>
      <w:lvlJc w:val="left"/>
      <w:pPr>
        <w:ind w:left="2880" w:hanging="360"/>
      </w:pPr>
      <w:rPr>
        <w:rFonts w:hint="default" w:ascii="Symbol" w:hAnsi="Symbol"/>
      </w:rPr>
    </w:lvl>
    <w:lvl w:ilvl="4" w:tplc="A8984A04">
      <w:start w:val="1"/>
      <w:numFmt w:val="bullet"/>
      <w:lvlText w:val="o"/>
      <w:lvlJc w:val="left"/>
      <w:pPr>
        <w:ind w:left="3600" w:hanging="360"/>
      </w:pPr>
      <w:rPr>
        <w:rFonts w:hint="default" w:ascii="Courier New" w:hAnsi="Courier New"/>
      </w:rPr>
    </w:lvl>
    <w:lvl w:ilvl="5" w:tplc="1102F5EC">
      <w:start w:val="1"/>
      <w:numFmt w:val="bullet"/>
      <w:lvlText w:val=""/>
      <w:lvlJc w:val="left"/>
      <w:pPr>
        <w:ind w:left="4320" w:hanging="360"/>
      </w:pPr>
      <w:rPr>
        <w:rFonts w:hint="default" w:ascii="Wingdings" w:hAnsi="Wingdings"/>
      </w:rPr>
    </w:lvl>
    <w:lvl w:ilvl="6" w:tplc="E752B7C8">
      <w:start w:val="1"/>
      <w:numFmt w:val="bullet"/>
      <w:lvlText w:val=""/>
      <w:lvlJc w:val="left"/>
      <w:pPr>
        <w:ind w:left="5040" w:hanging="360"/>
      </w:pPr>
      <w:rPr>
        <w:rFonts w:hint="default" w:ascii="Symbol" w:hAnsi="Symbol"/>
      </w:rPr>
    </w:lvl>
    <w:lvl w:ilvl="7" w:tplc="E9087CC4">
      <w:start w:val="1"/>
      <w:numFmt w:val="bullet"/>
      <w:lvlText w:val="o"/>
      <w:lvlJc w:val="left"/>
      <w:pPr>
        <w:ind w:left="5760" w:hanging="360"/>
      </w:pPr>
      <w:rPr>
        <w:rFonts w:hint="default" w:ascii="Courier New" w:hAnsi="Courier New"/>
      </w:rPr>
    </w:lvl>
    <w:lvl w:ilvl="8" w:tplc="03E6F186">
      <w:start w:val="1"/>
      <w:numFmt w:val="bullet"/>
      <w:lvlText w:val=""/>
      <w:lvlJc w:val="left"/>
      <w:pPr>
        <w:ind w:left="6480" w:hanging="360"/>
      </w:pPr>
      <w:rPr>
        <w:rFonts w:hint="default" w:ascii="Wingdings" w:hAnsi="Wingdings"/>
      </w:rPr>
    </w:lvl>
  </w:abstractNum>
  <w:abstractNum w:abstractNumId="4" w15:restartNumberingAfterBreak="0">
    <w:nsid w:val="131394DF"/>
    <w:multiLevelType w:val="hybridMultilevel"/>
    <w:tmpl w:val="59429E96"/>
    <w:lvl w:ilvl="0" w:tplc="51385F04">
      <w:start w:val="1"/>
      <w:numFmt w:val="bullet"/>
      <w:lvlText w:val=""/>
      <w:lvlJc w:val="left"/>
      <w:pPr>
        <w:ind w:left="720" w:hanging="360"/>
      </w:pPr>
      <w:rPr>
        <w:rFonts w:hint="default" w:ascii="Symbol" w:hAnsi="Symbol"/>
      </w:rPr>
    </w:lvl>
    <w:lvl w:ilvl="1" w:tplc="7AC0B968">
      <w:start w:val="1"/>
      <w:numFmt w:val="bullet"/>
      <w:lvlText w:val="o"/>
      <w:lvlJc w:val="left"/>
      <w:pPr>
        <w:ind w:left="1440" w:hanging="360"/>
      </w:pPr>
      <w:rPr>
        <w:rFonts w:hint="default" w:ascii="Courier New" w:hAnsi="Courier New"/>
      </w:rPr>
    </w:lvl>
    <w:lvl w:ilvl="2" w:tplc="6FEC0A50">
      <w:start w:val="1"/>
      <w:numFmt w:val="bullet"/>
      <w:lvlText w:val=""/>
      <w:lvlJc w:val="left"/>
      <w:pPr>
        <w:ind w:left="2160" w:hanging="360"/>
      </w:pPr>
      <w:rPr>
        <w:rFonts w:hint="default" w:ascii="Wingdings" w:hAnsi="Wingdings"/>
      </w:rPr>
    </w:lvl>
    <w:lvl w:ilvl="3" w:tplc="FB00F63C">
      <w:start w:val="1"/>
      <w:numFmt w:val="bullet"/>
      <w:lvlText w:val=""/>
      <w:lvlJc w:val="left"/>
      <w:pPr>
        <w:ind w:left="2880" w:hanging="360"/>
      </w:pPr>
      <w:rPr>
        <w:rFonts w:hint="default" w:ascii="Symbol" w:hAnsi="Symbol"/>
      </w:rPr>
    </w:lvl>
    <w:lvl w:ilvl="4" w:tplc="F9AA786A">
      <w:start w:val="1"/>
      <w:numFmt w:val="bullet"/>
      <w:lvlText w:val="o"/>
      <w:lvlJc w:val="left"/>
      <w:pPr>
        <w:ind w:left="3600" w:hanging="360"/>
      </w:pPr>
      <w:rPr>
        <w:rFonts w:hint="default" w:ascii="Courier New" w:hAnsi="Courier New"/>
      </w:rPr>
    </w:lvl>
    <w:lvl w:ilvl="5" w:tplc="DBDAC640">
      <w:start w:val="1"/>
      <w:numFmt w:val="bullet"/>
      <w:lvlText w:val=""/>
      <w:lvlJc w:val="left"/>
      <w:pPr>
        <w:ind w:left="4320" w:hanging="360"/>
      </w:pPr>
      <w:rPr>
        <w:rFonts w:hint="default" w:ascii="Wingdings" w:hAnsi="Wingdings"/>
      </w:rPr>
    </w:lvl>
    <w:lvl w:ilvl="6" w:tplc="F85814E2">
      <w:start w:val="1"/>
      <w:numFmt w:val="bullet"/>
      <w:lvlText w:val=""/>
      <w:lvlJc w:val="left"/>
      <w:pPr>
        <w:ind w:left="5040" w:hanging="360"/>
      </w:pPr>
      <w:rPr>
        <w:rFonts w:hint="default" w:ascii="Symbol" w:hAnsi="Symbol"/>
      </w:rPr>
    </w:lvl>
    <w:lvl w:ilvl="7" w:tplc="74F435C6">
      <w:start w:val="1"/>
      <w:numFmt w:val="bullet"/>
      <w:lvlText w:val="o"/>
      <w:lvlJc w:val="left"/>
      <w:pPr>
        <w:ind w:left="5760" w:hanging="360"/>
      </w:pPr>
      <w:rPr>
        <w:rFonts w:hint="default" w:ascii="Courier New" w:hAnsi="Courier New"/>
      </w:rPr>
    </w:lvl>
    <w:lvl w:ilvl="8" w:tplc="5D807784">
      <w:start w:val="1"/>
      <w:numFmt w:val="bullet"/>
      <w:lvlText w:val=""/>
      <w:lvlJc w:val="left"/>
      <w:pPr>
        <w:ind w:left="6480" w:hanging="360"/>
      </w:pPr>
      <w:rPr>
        <w:rFonts w:hint="default" w:ascii="Wingdings" w:hAnsi="Wingdings"/>
      </w:rPr>
    </w:lvl>
  </w:abstractNum>
  <w:abstractNum w:abstractNumId="5" w15:restartNumberingAfterBreak="0">
    <w:nsid w:val="16B710E9"/>
    <w:multiLevelType w:val="multilevel"/>
    <w:tmpl w:val="E9C2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2D1379"/>
    <w:multiLevelType w:val="multilevel"/>
    <w:tmpl w:val="C7A6E7E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E4A0F9E"/>
    <w:multiLevelType w:val="hybridMultilevel"/>
    <w:tmpl w:val="03AE8B4C"/>
    <w:lvl w:ilvl="0" w:tplc="53F65F32">
      <w:start w:val="1"/>
      <w:numFmt w:val="bullet"/>
      <w:lvlText w:val=""/>
      <w:lvlJc w:val="left"/>
      <w:pPr>
        <w:ind w:left="720" w:hanging="360"/>
      </w:pPr>
      <w:rPr>
        <w:rFonts w:hint="default" w:ascii="Symbol" w:hAnsi="Symbol"/>
      </w:rPr>
    </w:lvl>
    <w:lvl w:ilvl="1" w:tplc="6B480896">
      <w:start w:val="1"/>
      <w:numFmt w:val="bullet"/>
      <w:lvlText w:val="o"/>
      <w:lvlJc w:val="left"/>
      <w:pPr>
        <w:ind w:left="1440" w:hanging="360"/>
      </w:pPr>
      <w:rPr>
        <w:rFonts w:hint="default" w:ascii="Courier New" w:hAnsi="Courier New"/>
      </w:rPr>
    </w:lvl>
    <w:lvl w:ilvl="2" w:tplc="C9045B70">
      <w:start w:val="1"/>
      <w:numFmt w:val="bullet"/>
      <w:lvlText w:val=""/>
      <w:lvlJc w:val="left"/>
      <w:pPr>
        <w:ind w:left="2160" w:hanging="360"/>
      </w:pPr>
      <w:rPr>
        <w:rFonts w:hint="default" w:ascii="Wingdings" w:hAnsi="Wingdings"/>
      </w:rPr>
    </w:lvl>
    <w:lvl w:ilvl="3" w:tplc="6C80D43C">
      <w:start w:val="1"/>
      <w:numFmt w:val="bullet"/>
      <w:lvlText w:val=""/>
      <w:lvlJc w:val="left"/>
      <w:pPr>
        <w:ind w:left="2880" w:hanging="360"/>
      </w:pPr>
      <w:rPr>
        <w:rFonts w:hint="default" w:ascii="Symbol" w:hAnsi="Symbol"/>
      </w:rPr>
    </w:lvl>
    <w:lvl w:ilvl="4" w:tplc="9E5008DA">
      <w:start w:val="1"/>
      <w:numFmt w:val="bullet"/>
      <w:lvlText w:val="o"/>
      <w:lvlJc w:val="left"/>
      <w:pPr>
        <w:ind w:left="3600" w:hanging="360"/>
      </w:pPr>
      <w:rPr>
        <w:rFonts w:hint="default" w:ascii="Courier New" w:hAnsi="Courier New"/>
      </w:rPr>
    </w:lvl>
    <w:lvl w:ilvl="5" w:tplc="0E8EA502">
      <w:start w:val="1"/>
      <w:numFmt w:val="bullet"/>
      <w:lvlText w:val=""/>
      <w:lvlJc w:val="left"/>
      <w:pPr>
        <w:ind w:left="4320" w:hanging="360"/>
      </w:pPr>
      <w:rPr>
        <w:rFonts w:hint="default" w:ascii="Wingdings" w:hAnsi="Wingdings"/>
      </w:rPr>
    </w:lvl>
    <w:lvl w:ilvl="6" w:tplc="B8D8CEA8">
      <w:start w:val="1"/>
      <w:numFmt w:val="bullet"/>
      <w:lvlText w:val=""/>
      <w:lvlJc w:val="left"/>
      <w:pPr>
        <w:ind w:left="5040" w:hanging="360"/>
      </w:pPr>
      <w:rPr>
        <w:rFonts w:hint="default" w:ascii="Symbol" w:hAnsi="Symbol"/>
      </w:rPr>
    </w:lvl>
    <w:lvl w:ilvl="7" w:tplc="9FD40592">
      <w:start w:val="1"/>
      <w:numFmt w:val="bullet"/>
      <w:lvlText w:val="o"/>
      <w:lvlJc w:val="left"/>
      <w:pPr>
        <w:ind w:left="5760" w:hanging="360"/>
      </w:pPr>
      <w:rPr>
        <w:rFonts w:hint="default" w:ascii="Courier New" w:hAnsi="Courier New"/>
      </w:rPr>
    </w:lvl>
    <w:lvl w:ilvl="8" w:tplc="2EE095E8">
      <w:start w:val="1"/>
      <w:numFmt w:val="bullet"/>
      <w:lvlText w:val=""/>
      <w:lvlJc w:val="left"/>
      <w:pPr>
        <w:ind w:left="6480" w:hanging="360"/>
      </w:pPr>
      <w:rPr>
        <w:rFonts w:hint="default" w:ascii="Wingdings" w:hAnsi="Wingdings"/>
      </w:rPr>
    </w:lvl>
  </w:abstractNum>
  <w:abstractNum w:abstractNumId="8" w15:restartNumberingAfterBreak="0">
    <w:nsid w:val="1EAA1A43"/>
    <w:multiLevelType w:val="hybridMultilevel"/>
    <w:tmpl w:val="F30A806E"/>
    <w:lvl w:ilvl="0" w:tplc="66F4306A">
      <w:start w:val="1"/>
      <w:numFmt w:val="bullet"/>
      <w:lvlText w:val=""/>
      <w:lvlJc w:val="left"/>
      <w:pPr>
        <w:ind w:left="720" w:hanging="360"/>
      </w:pPr>
      <w:rPr>
        <w:rFonts w:hint="default" w:ascii="Symbol" w:hAnsi="Symbol"/>
      </w:rPr>
    </w:lvl>
    <w:lvl w:ilvl="1" w:tplc="B3BE247A">
      <w:start w:val="1"/>
      <w:numFmt w:val="bullet"/>
      <w:lvlText w:val="o"/>
      <w:lvlJc w:val="left"/>
      <w:pPr>
        <w:ind w:left="1440" w:hanging="360"/>
      </w:pPr>
      <w:rPr>
        <w:rFonts w:hint="default" w:ascii="Courier New" w:hAnsi="Courier New"/>
      </w:rPr>
    </w:lvl>
    <w:lvl w:ilvl="2" w:tplc="C512D2FA">
      <w:start w:val="1"/>
      <w:numFmt w:val="bullet"/>
      <w:lvlText w:val=""/>
      <w:lvlJc w:val="left"/>
      <w:pPr>
        <w:ind w:left="2160" w:hanging="360"/>
      </w:pPr>
      <w:rPr>
        <w:rFonts w:hint="default" w:ascii="Wingdings" w:hAnsi="Wingdings"/>
      </w:rPr>
    </w:lvl>
    <w:lvl w:ilvl="3" w:tplc="681E9E5E">
      <w:start w:val="1"/>
      <w:numFmt w:val="bullet"/>
      <w:lvlText w:val=""/>
      <w:lvlJc w:val="left"/>
      <w:pPr>
        <w:ind w:left="2880" w:hanging="360"/>
      </w:pPr>
      <w:rPr>
        <w:rFonts w:hint="default" w:ascii="Symbol" w:hAnsi="Symbol"/>
      </w:rPr>
    </w:lvl>
    <w:lvl w:ilvl="4" w:tplc="0BB467FE">
      <w:start w:val="1"/>
      <w:numFmt w:val="bullet"/>
      <w:lvlText w:val="o"/>
      <w:lvlJc w:val="left"/>
      <w:pPr>
        <w:ind w:left="3600" w:hanging="360"/>
      </w:pPr>
      <w:rPr>
        <w:rFonts w:hint="default" w:ascii="Courier New" w:hAnsi="Courier New"/>
      </w:rPr>
    </w:lvl>
    <w:lvl w:ilvl="5" w:tplc="E4FEA0B6">
      <w:start w:val="1"/>
      <w:numFmt w:val="bullet"/>
      <w:lvlText w:val=""/>
      <w:lvlJc w:val="left"/>
      <w:pPr>
        <w:ind w:left="4320" w:hanging="360"/>
      </w:pPr>
      <w:rPr>
        <w:rFonts w:hint="default" w:ascii="Wingdings" w:hAnsi="Wingdings"/>
      </w:rPr>
    </w:lvl>
    <w:lvl w:ilvl="6" w:tplc="D1229FCC">
      <w:start w:val="1"/>
      <w:numFmt w:val="bullet"/>
      <w:lvlText w:val=""/>
      <w:lvlJc w:val="left"/>
      <w:pPr>
        <w:ind w:left="5040" w:hanging="360"/>
      </w:pPr>
      <w:rPr>
        <w:rFonts w:hint="default" w:ascii="Symbol" w:hAnsi="Symbol"/>
      </w:rPr>
    </w:lvl>
    <w:lvl w:ilvl="7" w:tplc="C016846A">
      <w:start w:val="1"/>
      <w:numFmt w:val="bullet"/>
      <w:lvlText w:val="o"/>
      <w:lvlJc w:val="left"/>
      <w:pPr>
        <w:ind w:left="5760" w:hanging="360"/>
      </w:pPr>
      <w:rPr>
        <w:rFonts w:hint="default" w:ascii="Courier New" w:hAnsi="Courier New"/>
      </w:rPr>
    </w:lvl>
    <w:lvl w:ilvl="8" w:tplc="4CA26B4A">
      <w:start w:val="1"/>
      <w:numFmt w:val="bullet"/>
      <w:lvlText w:val=""/>
      <w:lvlJc w:val="left"/>
      <w:pPr>
        <w:ind w:left="6480" w:hanging="360"/>
      </w:pPr>
      <w:rPr>
        <w:rFonts w:hint="default" w:ascii="Wingdings" w:hAnsi="Wingdings"/>
      </w:rPr>
    </w:lvl>
  </w:abstractNum>
  <w:abstractNum w:abstractNumId="9" w15:restartNumberingAfterBreak="0">
    <w:nsid w:val="21840B38"/>
    <w:multiLevelType w:val="multilevel"/>
    <w:tmpl w:val="2E5E4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E901B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1832B"/>
    <w:multiLevelType w:val="hybridMultilevel"/>
    <w:tmpl w:val="0826F1BE"/>
    <w:lvl w:ilvl="0" w:tplc="9CE0B890">
      <w:start w:val="1"/>
      <w:numFmt w:val="bullet"/>
      <w:lvlText w:val=""/>
      <w:lvlJc w:val="left"/>
      <w:pPr>
        <w:ind w:left="720" w:hanging="360"/>
      </w:pPr>
      <w:rPr>
        <w:rFonts w:hint="default" w:ascii="Symbol" w:hAnsi="Symbol"/>
      </w:rPr>
    </w:lvl>
    <w:lvl w:ilvl="1" w:tplc="256CE4D8">
      <w:start w:val="1"/>
      <w:numFmt w:val="bullet"/>
      <w:lvlText w:val="o"/>
      <w:lvlJc w:val="left"/>
      <w:pPr>
        <w:ind w:left="1440" w:hanging="360"/>
      </w:pPr>
      <w:rPr>
        <w:rFonts w:hint="default" w:ascii="Courier New" w:hAnsi="Courier New"/>
      </w:rPr>
    </w:lvl>
    <w:lvl w:ilvl="2" w:tplc="C450E3E0">
      <w:start w:val="1"/>
      <w:numFmt w:val="bullet"/>
      <w:lvlText w:val=""/>
      <w:lvlJc w:val="left"/>
      <w:pPr>
        <w:ind w:left="2160" w:hanging="360"/>
      </w:pPr>
      <w:rPr>
        <w:rFonts w:hint="default" w:ascii="Wingdings" w:hAnsi="Wingdings"/>
      </w:rPr>
    </w:lvl>
    <w:lvl w:ilvl="3" w:tplc="A3B02EAE">
      <w:start w:val="1"/>
      <w:numFmt w:val="bullet"/>
      <w:lvlText w:val=""/>
      <w:lvlJc w:val="left"/>
      <w:pPr>
        <w:ind w:left="2880" w:hanging="360"/>
      </w:pPr>
      <w:rPr>
        <w:rFonts w:hint="default" w:ascii="Symbol" w:hAnsi="Symbol"/>
      </w:rPr>
    </w:lvl>
    <w:lvl w:ilvl="4" w:tplc="3A96D8D6">
      <w:start w:val="1"/>
      <w:numFmt w:val="bullet"/>
      <w:lvlText w:val="o"/>
      <w:lvlJc w:val="left"/>
      <w:pPr>
        <w:ind w:left="3600" w:hanging="360"/>
      </w:pPr>
      <w:rPr>
        <w:rFonts w:hint="default" w:ascii="Courier New" w:hAnsi="Courier New"/>
      </w:rPr>
    </w:lvl>
    <w:lvl w:ilvl="5" w:tplc="1512D92E">
      <w:start w:val="1"/>
      <w:numFmt w:val="bullet"/>
      <w:lvlText w:val=""/>
      <w:lvlJc w:val="left"/>
      <w:pPr>
        <w:ind w:left="4320" w:hanging="360"/>
      </w:pPr>
      <w:rPr>
        <w:rFonts w:hint="default" w:ascii="Wingdings" w:hAnsi="Wingdings"/>
      </w:rPr>
    </w:lvl>
    <w:lvl w:ilvl="6" w:tplc="7B18D3D6">
      <w:start w:val="1"/>
      <w:numFmt w:val="bullet"/>
      <w:lvlText w:val=""/>
      <w:lvlJc w:val="left"/>
      <w:pPr>
        <w:ind w:left="5040" w:hanging="360"/>
      </w:pPr>
      <w:rPr>
        <w:rFonts w:hint="default" w:ascii="Symbol" w:hAnsi="Symbol"/>
      </w:rPr>
    </w:lvl>
    <w:lvl w:ilvl="7" w:tplc="4F6C507A">
      <w:start w:val="1"/>
      <w:numFmt w:val="bullet"/>
      <w:lvlText w:val="o"/>
      <w:lvlJc w:val="left"/>
      <w:pPr>
        <w:ind w:left="5760" w:hanging="360"/>
      </w:pPr>
      <w:rPr>
        <w:rFonts w:hint="default" w:ascii="Courier New" w:hAnsi="Courier New"/>
      </w:rPr>
    </w:lvl>
    <w:lvl w:ilvl="8" w:tplc="C5B6893E">
      <w:start w:val="1"/>
      <w:numFmt w:val="bullet"/>
      <w:lvlText w:val=""/>
      <w:lvlJc w:val="left"/>
      <w:pPr>
        <w:ind w:left="6480" w:hanging="360"/>
      </w:pPr>
      <w:rPr>
        <w:rFonts w:hint="default" w:ascii="Wingdings" w:hAnsi="Wingdings"/>
      </w:rPr>
    </w:lvl>
  </w:abstractNum>
  <w:abstractNum w:abstractNumId="12" w15:restartNumberingAfterBreak="0">
    <w:nsid w:val="299502D4"/>
    <w:multiLevelType w:val="multilevel"/>
    <w:tmpl w:val="3A6CB1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B8B38CA"/>
    <w:multiLevelType w:val="multilevel"/>
    <w:tmpl w:val="B0F08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884969"/>
    <w:multiLevelType w:val="hybridMultilevel"/>
    <w:tmpl w:val="4CD0500E"/>
    <w:lvl w:ilvl="0" w:tplc="8586E11C">
      <w:start w:val="1"/>
      <w:numFmt w:val="bullet"/>
      <w:lvlText w:val=""/>
      <w:lvlJc w:val="left"/>
      <w:pPr>
        <w:ind w:left="720" w:hanging="360"/>
      </w:pPr>
      <w:rPr>
        <w:rFonts w:hint="default" w:ascii="Symbol" w:hAnsi="Symbol"/>
      </w:rPr>
    </w:lvl>
    <w:lvl w:ilvl="1" w:tplc="A9280614">
      <w:start w:val="1"/>
      <w:numFmt w:val="bullet"/>
      <w:lvlText w:val="o"/>
      <w:lvlJc w:val="left"/>
      <w:pPr>
        <w:ind w:left="1440" w:hanging="360"/>
      </w:pPr>
      <w:rPr>
        <w:rFonts w:hint="default" w:ascii="Courier New" w:hAnsi="Courier New"/>
      </w:rPr>
    </w:lvl>
    <w:lvl w:ilvl="2" w:tplc="8B5CD870">
      <w:start w:val="1"/>
      <w:numFmt w:val="bullet"/>
      <w:lvlText w:val=""/>
      <w:lvlJc w:val="left"/>
      <w:pPr>
        <w:ind w:left="2160" w:hanging="360"/>
      </w:pPr>
      <w:rPr>
        <w:rFonts w:hint="default" w:ascii="Wingdings" w:hAnsi="Wingdings"/>
      </w:rPr>
    </w:lvl>
    <w:lvl w:ilvl="3" w:tplc="0456C9D2">
      <w:start w:val="1"/>
      <w:numFmt w:val="bullet"/>
      <w:lvlText w:val=""/>
      <w:lvlJc w:val="left"/>
      <w:pPr>
        <w:ind w:left="2880" w:hanging="360"/>
      </w:pPr>
      <w:rPr>
        <w:rFonts w:hint="default" w:ascii="Symbol" w:hAnsi="Symbol"/>
      </w:rPr>
    </w:lvl>
    <w:lvl w:ilvl="4" w:tplc="3378CFDA">
      <w:start w:val="1"/>
      <w:numFmt w:val="bullet"/>
      <w:lvlText w:val="o"/>
      <w:lvlJc w:val="left"/>
      <w:pPr>
        <w:ind w:left="3600" w:hanging="360"/>
      </w:pPr>
      <w:rPr>
        <w:rFonts w:hint="default" w:ascii="Courier New" w:hAnsi="Courier New"/>
      </w:rPr>
    </w:lvl>
    <w:lvl w:ilvl="5" w:tplc="7B0E63EA">
      <w:start w:val="1"/>
      <w:numFmt w:val="bullet"/>
      <w:lvlText w:val=""/>
      <w:lvlJc w:val="left"/>
      <w:pPr>
        <w:ind w:left="4320" w:hanging="360"/>
      </w:pPr>
      <w:rPr>
        <w:rFonts w:hint="default" w:ascii="Wingdings" w:hAnsi="Wingdings"/>
      </w:rPr>
    </w:lvl>
    <w:lvl w:ilvl="6" w:tplc="A274AF44">
      <w:start w:val="1"/>
      <w:numFmt w:val="bullet"/>
      <w:lvlText w:val=""/>
      <w:lvlJc w:val="left"/>
      <w:pPr>
        <w:ind w:left="5040" w:hanging="360"/>
      </w:pPr>
      <w:rPr>
        <w:rFonts w:hint="default" w:ascii="Symbol" w:hAnsi="Symbol"/>
      </w:rPr>
    </w:lvl>
    <w:lvl w:ilvl="7" w:tplc="5E02F454">
      <w:start w:val="1"/>
      <w:numFmt w:val="bullet"/>
      <w:lvlText w:val="o"/>
      <w:lvlJc w:val="left"/>
      <w:pPr>
        <w:ind w:left="5760" w:hanging="360"/>
      </w:pPr>
      <w:rPr>
        <w:rFonts w:hint="default" w:ascii="Courier New" w:hAnsi="Courier New"/>
      </w:rPr>
    </w:lvl>
    <w:lvl w:ilvl="8" w:tplc="FA94B1CE">
      <w:start w:val="1"/>
      <w:numFmt w:val="bullet"/>
      <w:lvlText w:val=""/>
      <w:lvlJc w:val="left"/>
      <w:pPr>
        <w:ind w:left="6480" w:hanging="360"/>
      </w:pPr>
      <w:rPr>
        <w:rFonts w:hint="default" w:ascii="Wingdings" w:hAnsi="Wingdings"/>
      </w:rPr>
    </w:lvl>
  </w:abstractNum>
  <w:abstractNum w:abstractNumId="15" w15:restartNumberingAfterBreak="0">
    <w:nsid w:val="2E79AB44"/>
    <w:multiLevelType w:val="hybridMultilevel"/>
    <w:tmpl w:val="FFFFFFFF"/>
    <w:lvl w:ilvl="0" w:tplc="E49CB990">
      <w:start w:val="1"/>
      <w:numFmt w:val="bullet"/>
      <w:lvlText w:val=""/>
      <w:lvlJc w:val="left"/>
      <w:pPr>
        <w:ind w:left="720" w:hanging="360"/>
      </w:pPr>
      <w:rPr>
        <w:rFonts w:hint="default" w:ascii="Symbol" w:hAnsi="Symbol"/>
      </w:rPr>
    </w:lvl>
    <w:lvl w:ilvl="1" w:tplc="7960CDCE">
      <w:start w:val="1"/>
      <w:numFmt w:val="bullet"/>
      <w:lvlText w:val="o"/>
      <w:lvlJc w:val="left"/>
      <w:pPr>
        <w:ind w:left="1440" w:hanging="360"/>
      </w:pPr>
      <w:rPr>
        <w:rFonts w:hint="default" w:ascii="Courier New" w:hAnsi="Courier New"/>
      </w:rPr>
    </w:lvl>
    <w:lvl w:ilvl="2" w:tplc="E73C8640">
      <w:start w:val="1"/>
      <w:numFmt w:val="bullet"/>
      <w:lvlText w:val=""/>
      <w:lvlJc w:val="left"/>
      <w:pPr>
        <w:ind w:left="2160" w:hanging="360"/>
      </w:pPr>
      <w:rPr>
        <w:rFonts w:hint="default" w:ascii="Wingdings" w:hAnsi="Wingdings"/>
      </w:rPr>
    </w:lvl>
    <w:lvl w:ilvl="3" w:tplc="E79E5D36">
      <w:start w:val="1"/>
      <w:numFmt w:val="bullet"/>
      <w:lvlText w:val=""/>
      <w:lvlJc w:val="left"/>
      <w:pPr>
        <w:ind w:left="2880" w:hanging="360"/>
      </w:pPr>
      <w:rPr>
        <w:rFonts w:hint="default" w:ascii="Symbol" w:hAnsi="Symbol"/>
      </w:rPr>
    </w:lvl>
    <w:lvl w:ilvl="4" w:tplc="41A24196">
      <w:start w:val="1"/>
      <w:numFmt w:val="bullet"/>
      <w:lvlText w:val="o"/>
      <w:lvlJc w:val="left"/>
      <w:pPr>
        <w:ind w:left="3600" w:hanging="360"/>
      </w:pPr>
      <w:rPr>
        <w:rFonts w:hint="default" w:ascii="Courier New" w:hAnsi="Courier New"/>
      </w:rPr>
    </w:lvl>
    <w:lvl w:ilvl="5" w:tplc="66D464DC">
      <w:start w:val="1"/>
      <w:numFmt w:val="bullet"/>
      <w:lvlText w:val=""/>
      <w:lvlJc w:val="left"/>
      <w:pPr>
        <w:ind w:left="4320" w:hanging="360"/>
      </w:pPr>
      <w:rPr>
        <w:rFonts w:hint="default" w:ascii="Wingdings" w:hAnsi="Wingdings"/>
      </w:rPr>
    </w:lvl>
    <w:lvl w:ilvl="6" w:tplc="C2027E20">
      <w:start w:val="1"/>
      <w:numFmt w:val="bullet"/>
      <w:lvlText w:val=""/>
      <w:lvlJc w:val="left"/>
      <w:pPr>
        <w:ind w:left="5040" w:hanging="360"/>
      </w:pPr>
      <w:rPr>
        <w:rFonts w:hint="default" w:ascii="Symbol" w:hAnsi="Symbol"/>
      </w:rPr>
    </w:lvl>
    <w:lvl w:ilvl="7" w:tplc="054C9B10">
      <w:start w:val="1"/>
      <w:numFmt w:val="bullet"/>
      <w:lvlText w:val="o"/>
      <w:lvlJc w:val="left"/>
      <w:pPr>
        <w:ind w:left="5760" w:hanging="360"/>
      </w:pPr>
      <w:rPr>
        <w:rFonts w:hint="default" w:ascii="Courier New" w:hAnsi="Courier New"/>
      </w:rPr>
    </w:lvl>
    <w:lvl w:ilvl="8" w:tplc="21145F32">
      <w:start w:val="1"/>
      <w:numFmt w:val="bullet"/>
      <w:lvlText w:val=""/>
      <w:lvlJc w:val="left"/>
      <w:pPr>
        <w:ind w:left="6480" w:hanging="360"/>
      </w:pPr>
      <w:rPr>
        <w:rFonts w:hint="default" w:ascii="Wingdings" w:hAnsi="Wingdings"/>
      </w:rPr>
    </w:lvl>
  </w:abstractNum>
  <w:abstractNum w:abstractNumId="16" w15:restartNumberingAfterBreak="0">
    <w:nsid w:val="2F80F750"/>
    <w:multiLevelType w:val="hybridMultilevel"/>
    <w:tmpl w:val="26C85328"/>
    <w:lvl w:ilvl="0" w:tplc="9A228762">
      <w:start w:val="1"/>
      <w:numFmt w:val="decimal"/>
      <w:lvlText w:val="%1."/>
      <w:lvlJc w:val="left"/>
      <w:pPr>
        <w:ind w:left="720" w:hanging="360"/>
      </w:pPr>
    </w:lvl>
    <w:lvl w:ilvl="1" w:tplc="4B34678A">
      <w:start w:val="1"/>
      <w:numFmt w:val="lowerLetter"/>
      <w:lvlText w:val="%2."/>
      <w:lvlJc w:val="left"/>
      <w:pPr>
        <w:ind w:left="1440" w:hanging="360"/>
      </w:pPr>
    </w:lvl>
    <w:lvl w:ilvl="2" w:tplc="82825C2E">
      <w:start w:val="1"/>
      <w:numFmt w:val="lowerRoman"/>
      <w:lvlText w:val="%3."/>
      <w:lvlJc w:val="right"/>
      <w:pPr>
        <w:ind w:left="2160" w:hanging="180"/>
      </w:pPr>
    </w:lvl>
    <w:lvl w:ilvl="3" w:tplc="D2E67626">
      <w:start w:val="1"/>
      <w:numFmt w:val="decimal"/>
      <w:lvlText w:val="%4."/>
      <w:lvlJc w:val="left"/>
      <w:pPr>
        <w:ind w:left="2880" w:hanging="360"/>
      </w:pPr>
    </w:lvl>
    <w:lvl w:ilvl="4" w:tplc="F99A275C">
      <w:start w:val="1"/>
      <w:numFmt w:val="lowerLetter"/>
      <w:lvlText w:val="%5."/>
      <w:lvlJc w:val="left"/>
      <w:pPr>
        <w:ind w:left="3600" w:hanging="360"/>
      </w:pPr>
    </w:lvl>
    <w:lvl w:ilvl="5" w:tplc="4F5E290C">
      <w:start w:val="1"/>
      <w:numFmt w:val="lowerRoman"/>
      <w:lvlText w:val="%6."/>
      <w:lvlJc w:val="right"/>
      <w:pPr>
        <w:ind w:left="4320" w:hanging="180"/>
      </w:pPr>
    </w:lvl>
    <w:lvl w:ilvl="6" w:tplc="17B0308E">
      <w:start w:val="1"/>
      <w:numFmt w:val="decimal"/>
      <w:lvlText w:val="%7."/>
      <w:lvlJc w:val="left"/>
      <w:pPr>
        <w:ind w:left="5040" w:hanging="360"/>
      </w:pPr>
    </w:lvl>
    <w:lvl w:ilvl="7" w:tplc="433815A4">
      <w:start w:val="1"/>
      <w:numFmt w:val="lowerLetter"/>
      <w:lvlText w:val="%8."/>
      <w:lvlJc w:val="left"/>
      <w:pPr>
        <w:ind w:left="5760" w:hanging="360"/>
      </w:pPr>
    </w:lvl>
    <w:lvl w:ilvl="8" w:tplc="AC0609F0">
      <w:start w:val="1"/>
      <w:numFmt w:val="lowerRoman"/>
      <w:lvlText w:val="%9."/>
      <w:lvlJc w:val="right"/>
      <w:pPr>
        <w:ind w:left="6480" w:hanging="180"/>
      </w:pPr>
    </w:lvl>
  </w:abstractNum>
  <w:abstractNum w:abstractNumId="17" w15:restartNumberingAfterBreak="0">
    <w:nsid w:val="301D820C"/>
    <w:multiLevelType w:val="hybridMultilevel"/>
    <w:tmpl w:val="84121356"/>
    <w:lvl w:ilvl="0" w:tplc="143A6296">
      <w:start w:val="1"/>
      <w:numFmt w:val="bullet"/>
      <w:lvlText w:val=""/>
      <w:lvlJc w:val="left"/>
      <w:pPr>
        <w:ind w:left="720" w:hanging="360"/>
      </w:pPr>
      <w:rPr>
        <w:rFonts w:hint="default" w:ascii="Symbol" w:hAnsi="Symbol"/>
      </w:rPr>
    </w:lvl>
    <w:lvl w:ilvl="1" w:tplc="77545DAA">
      <w:start w:val="1"/>
      <w:numFmt w:val="bullet"/>
      <w:lvlText w:val="o"/>
      <w:lvlJc w:val="left"/>
      <w:pPr>
        <w:ind w:left="1440" w:hanging="360"/>
      </w:pPr>
      <w:rPr>
        <w:rFonts w:hint="default" w:ascii="Courier New" w:hAnsi="Courier New"/>
      </w:rPr>
    </w:lvl>
    <w:lvl w:ilvl="2" w:tplc="D8FA7866">
      <w:start w:val="1"/>
      <w:numFmt w:val="bullet"/>
      <w:lvlText w:val=""/>
      <w:lvlJc w:val="left"/>
      <w:pPr>
        <w:ind w:left="2160" w:hanging="360"/>
      </w:pPr>
      <w:rPr>
        <w:rFonts w:hint="default" w:ascii="Wingdings" w:hAnsi="Wingdings"/>
      </w:rPr>
    </w:lvl>
    <w:lvl w:ilvl="3" w:tplc="726AC000">
      <w:start w:val="1"/>
      <w:numFmt w:val="bullet"/>
      <w:lvlText w:val=""/>
      <w:lvlJc w:val="left"/>
      <w:pPr>
        <w:ind w:left="2880" w:hanging="360"/>
      </w:pPr>
      <w:rPr>
        <w:rFonts w:hint="default" w:ascii="Symbol" w:hAnsi="Symbol"/>
      </w:rPr>
    </w:lvl>
    <w:lvl w:ilvl="4" w:tplc="39A60C64">
      <w:start w:val="1"/>
      <w:numFmt w:val="bullet"/>
      <w:lvlText w:val="o"/>
      <w:lvlJc w:val="left"/>
      <w:pPr>
        <w:ind w:left="3600" w:hanging="360"/>
      </w:pPr>
      <w:rPr>
        <w:rFonts w:hint="default" w:ascii="Courier New" w:hAnsi="Courier New"/>
      </w:rPr>
    </w:lvl>
    <w:lvl w:ilvl="5" w:tplc="D6F4F9E8">
      <w:start w:val="1"/>
      <w:numFmt w:val="bullet"/>
      <w:lvlText w:val=""/>
      <w:lvlJc w:val="left"/>
      <w:pPr>
        <w:ind w:left="4320" w:hanging="360"/>
      </w:pPr>
      <w:rPr>
        <w:rFonts w:hint="default" w:ascii="Wingdings" w:hAnsi="Wingdings"/>
      </w:rPr>
    </w:lvl>
    <w:lvl w:ilvl="6" w:tplc="C0E6C618">
      <w:start w:val="1"/>
      <w:numFmt w:val="bullet"/>
      <w:lvlText w:val=""/>
      <w:lvlJc w:val="left"/>
      <w:pPr>
        <w:ind w:left="5040" w:hanging="360"/>
      </w:pPr>
      <w:rPr>
        <w:rFonts w:hint="default" w:ascii="Symbol" w:hAnsi="Symbol"/>
      </w:rPr>
    </w:lvl>
    <w:lvl w:ilvl="7" w:tplc="36AE3C0C">
      <w:start w:val="1"/>
      <w:numFmt w:val="bullet"/>
      <w:lvlText w:val="o"/>
      <w:lvlJc w:val="left"/>
      <w:pPr>
        <w:ind w:left="5760" w:hanging="360"/>
      </w:pPr>
      <w:rPr>
        <w:rFonts w:hint="default" w:ascii="Courier New" w:hAnsi="Courier New"/>
      </w:rPr>
    </w:lvl>
    <w:lvl w:ilvl="8" w:tplc="088405A2">
      <w:start w:val="1"/>
      <w:numFmt w:val="bullet"/>
      <w:lvlText w:val=""/>
      <w:lvlJc w:val="left"/>
      <w:pPr>
        <w:ind w:left="6480" w:hanging="360"/>
      </w:pPr>
      <w:rPr>
        <w:rFonts w:hint="default" w:ascii="Wingdings" w:hAnsi="Wingdings"/>
      </w:rPr>
    </w:lvl>
  </w:abstractNum>
  <w:abstractNum w:abstractNumId="18" w15:restartNumberingAfterBreak="0">
    <w:nsid w:val="33B3EA0F"/>
    <w:multiLevelType w:val="hybridMultilevel"/>
    <w:tmpl w:val="77E89B42"/>
    <w:lvl w:ilvl="0" w:tplc="E31AFD18">
      <w:start w:val="1"/>
      <w:numFmt w:val="bullet"/>
      <w:lvlText w:val=""/>
      <w:lvlJc w:val="left"/>
      <w:pPr>
        <w:ind w:left="720" w:hanging="360"/>
      </w:pPr>
      <w:rPr>
        <w:rFonts w:hint="default" w:ascii="Symbol" w:hAnsi="Symbol"/>
      </w:rPr>
    </w:lvl>
    <w:lvl w:ilvl="1" w:tplc="0614AE6E">
      <w:start w:val="1"/>
      <w:numFmt w:val="bullet"/>
      <w:lvlText w:val="o"/>
      <w:lvlJc w:val="left"/>
      <w:pPr>
        <w:ind w:left="1440" w:hanging="360"/>
      </w:pPr>
      <w:rPr>
        <w:rFonts w:hint="default" w:ascii="Courier New" w:hAnsi="Courier New"/>
      </w:rPr>
    </w:lvl>
    <w:lvl w:ilvl="2" w:tplc="51E2D712">
      <w:start w:val="1"/>
      <w:numFmt w:val="bullet"/>
      <w:lvlText w:val=""/>
      <w:lvlJc w:val="left"/>
      <w:pPr>
        <w:ind w:left="2160" w:hanging="360"/>
      </w:pPr>
      <w:rPr>
        <w:rFonts w:hint="default" w:ascii="Wingdings" w:hAnsi="Wingdings"/>
      </w:rPr>
    </w:lvl>
    <w:lvl w:ilvl="3" w:tplc="53625BAC">
      <w:start w:val="1"/>
      <w:numFmt w:val="bullet"/>
      <w:lvlText w:val=""/>
      <w:lvlJc w:val="left"/>
      <w:pPr>
        <w:ind w:left="2880" w:hanging="360"/>
      </w:pPr>
      <w:rPr>
        <w:rFonts w:hint="default" w:ascii="Symbol" w:hAnsi="Symbol"/>
      </w:rPr>
    </w:lvl>
    <w:lvl w:ilvl="4" w:tplc="735639F8">
      <w:start w:val="1"/>
      <w:numFmt w:val="bullet"/>
      <w:lvlText w:val="o"/>
      <w:lvlJc w:val="left"/>
      <w:pPr>
        <w:ind w:left="3600" w:hanging="360"/>
      </w:pPr>
      <w:rPr>
        <w:rFonts w:hint="default" w:ascii="Courier New" w:hAnsi="Courier New"/>
      </w:rPr>
    </w:lvl>
    <w:lvl w:ilvl="5" w:tplc="28ACAF44">
      <w:start w:val="1"/>
      <w:numFmt w:val="bullet"/>
      <w:lvlText w:val=""/>
      <w:lvlJc w:val="left"/>
      <w:pPr>
        <w:ind w:left="4320" w:hanging="360"/>
      </w:pPr>
      <w:rPr>
        <w:rFonts w:hint="default" w:ascii="Wingdings" w:hAnsi="Wingdings"/>
      </w:rPr>
    </w:lvl>
    <w:lvl w:ilvl="6" w:tplc="6302BDA0">
      <w:start w:val="1"/>
      <w:numFmt w:val="bullet"/>
      <w:lvlText w:val=""/>
      <w:lvlJc w:val="left"/>
      <w:pPr>
        <w:ind w:left="5040" w:hanging="360"/>
      </w:pPr>
      <w:rPr>
        <w:rFonts w:hint="default" w:ascii="Symbol" w:hAnsi="Symbol"/>
      </w:rPr>
    </w:lvl>
    <w:lvl w:ilvl="7" w:tplc="36084746">
      <w:start w:val="1"/>
      <w:numFmt w:val="bullet"/>
      <w:lvlText w:val="o"/>
      <w:lvlJc w:val="left"/>
      <w:pPr>
        <w:ind w:left="5760" w:hanging="360"/>
      </w:pPr>
      <w:rPr>
        <w:rFonts w:hint="default" w:ascii="Courier New" w:hAnsi="Courier New"/>
      </w:rPr>
    </w:lvl>
    <w:lvl w:ilvl="8" w:tplc="DA1AD4FA">
      <w:start w:val="1"/>
      <w:numFmt w:val="bullet"/>
      <w:lvlText w:val=""/>
      <w:lvlJc w:val="left"/>
      <w:pPr>
        <w:ind w:left="6480" w:hanging="360"/>
      </w:pPr>
      <w:rPr>
        <w:rFonts w:hint="default" w:ascii="Wingdings" w:hAnsi="Wingdings"/>
      </w:rPr>
    </w:lvl>
  </w:abstractNum>
  <w:abstractNum w:abstractNumId="19" w15:restartNumberingAfterBreak="0">
    <w:nsid w:val="3DF4928F"/>
    <w:multiLevelType w:val="hybridMultilevel"/>
    <w:tmpl w:val="FCFABB54"/>
    <w:lvl w:ilvl="0" w:tplc="14DA3BB2">
      <w:start w:val="1"/>
      <w:numFmt w:val="bullet"/>
      <w:lvlText w:val=""/>
      <w:lvlJc w:val="left"/>
      <w:pPr>
        <w:ind w:left="720" w:hanging="360"/>
      </w:pPr>
      <w:rPr>
        <w:rFonts w:hint="default" w:ascii="Symbol" w:hAnsi="Symbol"/>
      </w:rPr>
    </w:lvl>
    <w:lvl w:ilvl="1" w:tplc="680C0872">
      <w:start w:val="1"/>
      <w:numFmt w:val="bullet"/>
      <w:lvlText w:val="o"/>
      <w:lvlJc w:val="left"/>
      <w:pPr>
        <w:ind w:left="1440" w:hanging="360"/>
      </w:pPr>
      <w:rPr>
        <w:rFonts w:hint="default" w:ascii="Courier New" w:hAnsi="Courier New"/>
      </w:rPr>
    </w:lvl>
    <w:lvl w:ilvl="2" w:tplc="7AD826BC">
      <w:start w:val="1"/>
      <w:numFmt w:val="bullet"/>
      <w:lvlText w:val=""/>
      <w:lvlJc w:val="left"/>
      <w:pPr>
        <w:ind w:left="2160" w:hanging="360"/>
      </w:pPr>
      <w:rPr>
        <w:rFonts w:hint="default" w:ascii="Wingdings" w:hAnsi="Wingdings"/>
      </w:rPr>
    </w:lvl>
    <w:lvl w:ilvl="3" w:tplc="703C4020">
      <w:start w:val="1"/>
      <w:numFmt w:val="bullet"/>
      <w:lvlText w:val=""/>
      <w:lvlJc w:val="left"/>
      <w:pPr>
        <w:ind w:left="2880" w:hanging="360"/>
      </w:pPr>
      <w:rPr>
        <w:rFonts w:hint="default" w:ascii="Symbol" w:hAnsi="Symbol"/>
      </w:rPr>
    </w:lvl>
    <w:lvl w:ilvl="4" w:tplc="9C46D872">
      <w:start w:val="1"/>
      <w:numFmt w:val="bullet"/>
      <w:lvlText w:val="o"/>
      <w:lvlJc w:val="left"/>
      <w:pPr>
        <w:ind w:left="3600" w:hanging="360"/>
      </w:pPr>
      <w:rPr>
        <w:rFonts w:hint="default" w:ascii="Courier New" w:hAnsi="Courier New"/>
      </w:rPr>
    </w:lvl>
    <w:lvl w:ilvl="5" w:tplc="18723160">
      <w:start w:val="1"/>
      <w:numFmt w:val="bullet"/>
      <w:lvlText w:val=""/>
      <w:lvlJc w:val="left"/>
      <w:pPr>
        <w:ind w:left="4320" w:hanging="360"/>
      </w:pPr>
      <w:rPr>
        <w:rFonts w:hint="default" w:ascii="Wingdings" w:hAnsi="Wingdings"/>
      </w:rPr>
    </w:lvl>
    <w:lvl w:ilvl="6" w:tplc="8F203586">
      <w:start w:val="1"/>
      <w:numFmt w:val="bullet"/>
      <w:lvlText w:val=""/>
      <w:lvlJc w:val="left"/>
      <w:pPr>
        <w:ind w:left="5040" w:hanging="360"/>
      </w:pPr>
      <w:rPr>
        <w:rFonts w:hint="default" w:ascii="Symbol" w:hAnsi="Symbol"/>
      </w:rPr>
    </w:lvl>
    <w:lvl w:ilvl="7" w:tplc="C276D052">
      <w:start w:val="1"/>
      <w:numFmt w:val="bullet"/>
      <w:lvlText w:val="o"/>
      <w:lvlJc w:val="left"/>
      <w:pPr>
        <w:ind w:left="5760" w:hanging="360"/>
      </w:pPr>
      <w:rPr>
        <w:rFonts w:hint="default" w:ascii="Courier New" w:hAnsi="Courier New"/>
      </w:rPr>
    </w:lvl>
    <w:lvl w:ilvl="8" w:tplc="58843098">
      <w:start w:val="1"/>
      <w:numFmt w:val="bullet"/>
      <w:lvlText w:val=""/>
      <w:lvlJc w:val="left"/>
      <w:pPr>
        <w:ind w:left="6480" w:hanging="360"/>
      </w:pPr>
      <w:rPr>
        <w:rFonts w:hint="default" w:ascii="Wingdings" w:hAnsi="Wingdings"/>
      </w:rPr>
    </w:lvl>
  </w:abstractNum>
  <w:abstractNum w:abstractNumId="20" w15:restartNumberingAfterBreak="0">
    <w:nsid w:val="4188F484"/>
    <w:multiLevelType w:val="hybridMultilevel"/>
    <w:tmpl w:val="64080D94"/>
    <w:lvl w:ilvl="0" w:tplc="51A20A74">
      <w:start w:val="1"/>
      <w:numFmt w:val="bullet"/>
      <w:lvlText w:val=""/>
      <w:lvlJc w:val="left"/>
      <w:pPr>
        <w:ind w:left="720" w:hanging="360"/>
      </w:pPr>
      <w:rPr>
        <w:rFonts w:hint="default" w:ascii="Symbol" w:hAnsi="Symbol"/>
      </w:rPr>
    </w:lvl>
    <w:lvl w:ilvl="1" w:tplc="661CBD14">
      <w:start w:val="1"/>
      <w:numFmt w:val="bullet"/>
      <w:lvlText w:val="o"/>
      <w:lvlJc w:val="left"/>
      <w:pPr>
        <w:ind w:left="1440" w:hanging="360"/>
      </w:pPr>
      <w:rPr>
        <w:rFonts w:hint="default" w:ascii="Courier New" w:hAnsi="Courier New"/>
      </w:rPr>
    </w:lvl>
    <w:lvl w:ilvl="2" w:tplc="2104215C">
      <w:start w:val="1"/>
      <w:numFmt w:val="bullet"/>
      <w:lvlText w:val=""/>
      <w:lvlJc w:val="left"/>
      <w:pPr>
        <w:ind w:left="2160" w:hanging="360"/>
      </w:pPr>
      <w:rPr>
        <w:rFonts w:hint="default" w:ascii="Wingdings" w:hAnsi="Wingdings"/>
      </w:rPr>
    </w:lvl>
    <w:lvl w:ilvl="3" w:tplc="3A067542">
      <w:start w:val="1"/>
      <w:numFmt w:val="bullet"/>
      <w:lvlText w:val=""/>
      <w:lvlJc w:val="left"/>
      <w:pPr>
        <w:ind w:left="2880" w:hanging="360"/>
      </w:pPr>
      <w:rPr>
        <w:rFonts w:hint="default" w:ascii="Symbol" w:hAnsi="Symbol"/>
      </w:rPr>
    </w:lvl>
    <w:lvl w:ilvl="4" w:tplc="BFFA6F12">
      <w:start w:val="1"/>
      <w:numFmt w:val="bullet"/>
      <w:lvlText w:val="o"/>
      <w:lvlJc w:val="left"/>
      <w:pPr>
        <w:ind w:left="3600" w:hanging="360"/>
      </w:pPr>
      <w:rPr>
        <w:rFonts w:hint="default" w:ascii="Courier New" w:hAnsi="Courier New"/>
      </w:rPr>
    </w:lvl>
    <w:lvl w:ilvl="5" w:tplc="7C94C68E">
      <w:start w:val="1"/>
      <w:numFmt w:val="bullet"/>
      <w:lvlText w:val=""/>
      <w:lvlJc w:val="left"/>
      <w:pPr>
        <w:ind w:left="4320" w:hanging="360"/>
      </w:pPr>
      <w:rPr>
        <w:rFonts w:hint="default" w:ascii="Wingdings" w:hAnsi="Wingdings"/>
      </w:rPr>
    </w:lvl>
    <w:lvl w:ilvl="6" w:tplc="C6F2DE38">
      <w:start w:val="1"/>
      <w:numFmt w:val="bullet"/>
      <w:lvlText w:val=""/>
      <w:lvlJc w:val="left"/>
      <w:pPr>
        <w:ind w:left="5040" w:hanging="360"/>
      </w:pPr>
      <w:rPr>
        <w:rFonts w:hint="default" w:ascii="Symbol" w:hAnsi="Symbol"/>
      </w:rPr>
    </w:lvl>
    <w:lvl w:ilvl="7" w:tplc="A832236E">
      <w:start w:val="1"/>
      <w:numFmt w:val="bullet"/>
      <w:lvlText w:val="o"/>
      <w:lvlJc w:val="left"/>
      <w:pPr>
        <w:ind w:left="5760" w:hanging="360"/>
      </w:pPr>
      <w:rPr>
        <w:rFonts w:hint="default" w:ascii="Courier New" w:hAnsi="Courier New"/>
      </w:rPr>
    </w:lvl>
    <w:lvl w:ilvl="8" w:tplc="9524FD9E">
      <w:start w:val="1"/>
      <w:numFmt w:val="bullet"/>
      <w:lvlText w:val=""/>
      <w:lvlJc w:val="left"/>
      <w:pPr>
        <w:ind w:left="6480" w:hanging="360"/>
      </w:pPr>
      <w:rPr>
        <w:rFonts w:hint="default" w:ascii="Wingdings" w:hAnsi="Wingdings"/>
      </w:rPr>
    </w:lvl>
  </w:abstractNum>
  <w:abstractNum w:abstractNumId="21" w15:restartNumberingAfterBreak="0">
    <w:nsid w:val="465C47DF"/>
    <w:multiLevelType w:val="hybridMultilevel"/>
    <w:tmpl w:val="CD720222"/>
    <w:lvl w:ilvl="0" w:tplc="21F4F2DA">
      <w:start w:val="1"/>
      <w:numFmt w:val="bullet"/>
      <w:lvlText w:val=""/>
      <w:lvlJc w:val="left"/>
      <w:pPr>
        <w:ind w:left="720" w:hanging="360"/>
      </w:pPr>
      <w:rPr>
        <w:rFonts w:hint="default" w:ascii="Symbol" w:hAnsi="Symbol"/>
      </w:rPr>
    </w:lvl>
    <w:lvl w:ilvl="1" w:tplc="1A44F5EA">
      <w:start w:val="1"/>
      <w:numFmt w:val="bullet"/>
      <w:lvlText w:val="o"/>
      <w:lvlJc w:val="left"/>
      <w:pPr>
        <w:ind w:left="1440" w:hanging="360"/>
      </w:pPr>
      <w:rPr>
        <w:rFonts w:hint="default" w:ascii="Courier New" w:hAnsi="Courier New"/>
      </w:rPr>
    </w:lvl>
    <w:lvl w:ilvl="2" w:tplc="D10AED72">
      <w:start w:val="1"/>
      <w:numFmt w:val="bullet"/>
      <w:lvlText w:val=""/>
      <w:lvlJc w:val="left"/>
      <w:pPr>
        <w:ind w:left="2160" w:hanging="360"/>
      </w:pPr>
      <w:rPr>
        <w:rFonts w:hint="default" w:ascii="Wingdings" w:hAnsi="Wingdings"/>
      </w:rPr>
    </w:lvl>
    <w:lvl w:ilvl="3" w:tplc="DA7C5E42">
      <w:start w:val="1"/>
      <w:numFmt w:val="bullet"/>
      <w:lvlText w:val=""/>
      <w:lvlJc w:val="left"/>
      <w:pPr>
        <w:ind w:left="2880" w:hanging="360"/>
      </w:pPr>
      <w:rPr>
        <w:rFonts w:hint="default" w:ascii="Symbol" w:hAnsi="Symbol"/>
      </w:rPr>
    </w:lvl>
    <w:lvl w:ilvl="4" w:tplc="68529B34">
      <w:start w:val="1"/>
      <w:numFmt w:val="bullet"/>
      <w:lvlText w:val="o"/>
      <w:lvlJc w:val="left"/>
      <w:pPr>
        <w:ind w:left="3600" w:hanging="360"/>
      </w:pPr>
      <w:rPr>
        <w:rFonts w:hint="default" w:ascii="Courier New" w:hAnsi="Courier New"/>
      </w:rPr>
    </w:lvl>
    <w:lvl w:ilvl="5" w:tplc="A732C014">
      <w:start w:val="1"/>
      <w:numFmt w:val="bullet"/>
      <w:lvlText w:val=""/>
      <w:lvlJc w:val="left"/>
      <w:pPr>
        <w:ind w:left="4320" w:hanging="360"/>
      </w:pPr>
      <w:rPr>
        <w:rFonts w:hint="default" w:ascii="Wingdings" w:hAnsi="Wingdings"/>
      </w:rPr>
    </w:lvl>
    <w:lvl w:ilvl="6" w:tplc="720C9E42">
      <w:start w:val="1"/>
      <w:numFmt w:val="bullet"/>
      <w:lvlText w:val=""/>
      <w:lvlJc w:val="left"/>
      <w:pPr>
        <w:ind w:left="5040" w:hanging="360"/>
      </w:pPr>
      <w:rPr>
        <w:rFonts w:hint="default" w:ascii="Symbol" w:hAnsi="Symbol"/>
      </w:rPr>
    </w:lvl>
    <w:lvl w:ilvl="7" w:tplc="C00280A0">
      <w:start w:val="1"/>
      <w:numFmt w:val="bullet"/>
      <w:lvlText w:val="o"/>
      <w:lvlJc w:val="left"/>
      <w:pPr>
        <w:ind w:left="5760" w:hanging="360"/>
      </w:pPr>
      <w:rPr>
        <w:rFonts w:hint="default" w:ascii="Courier New" w:hAnsi="Courier New"/>
      </w:rPr>
    </w:lvl>
    <w:lvl w:ilvl="8" w:tplc="E250D280">
      <w:start w:val="1"/>
      <w:numFmt w:val="bullet"/>
      <w:lvlText w:val=""/>
      <w:lvlJc w:val="left"/>
      <w:pPr>
        <w:ind w:left="6480" w:hanging="360"/>
      </w:pPr>
      <w:rPr>
        <w:rFonts w:hint="default" w:ascii="Wingdings" w:hAnsi="Wingdings"/>
      </w:rPr>
    </w:lvl>
  </w:abstractNum>
  <w:abstractNum w:abstractNumId="22" w15:restartNumberingAfterBreak="0">
    <w:nsid w:val="46A86DB1"/>
    <w:multiLevelType w:val="multilevel"/>
    <w:tmpl w:val="C43239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6D5BCF9"/>
    <w:multiLevelType w:val="hybridMultilevel"/>
    <w:tmpl w:val="701C52EC"/>
    <w:lvl w:ilvl="0" w:tplc="BA141364">
      <w:start w:val="1"/>
      <w:numFmt w:val="bullet"/>
      <w:lvlText w:val=""/>
      <w:lvlJc w:val="left"/>
      <w:pPr>
        <w:ind w:left="720" w:hanging="360"/>
      </w:pPr>
      <w:rPr>
        <w:rFonts w:hint="default" w:ascii="Symbol" w:hAnsi="Symbol"/>
      </w:rPr>
    </w:lvl>
    <w:lvl w:ilvl="1" w:tplc="28D85E36">
      <w:start w:val="1"/>
      <w:numFmt w:val="bullet"/>
      <w:lvlText w:val="o"/>
      <w:lvlJc w:val="left"/>
      <w:pPr>
        <w:ind w:left="1440" w:hanging="360"/>
      </w:pPr>
      <w:rPr>
        <w:rFonts w:hint="default" w:ascii="Courier New" w:hAnsi="Courier New"/>
      </w:rPr>
    </w:lvl>
    <w:lvl w:ilvl="2" w:tplc="A378A064">
      <w:start w:val="1"/>
      <w:numFmt w:val="bullet"/>
      <w:lvlText w:val=""/>
      <w:lvlJc w:val="left"/>
      <w:pPr>
        <w:ind w:left="2160" w:hanging="360"/>
      </w:pPr>
      <w:rPr>
        <w:rFonts w:hint="default" w:ascii="Wingdings" w:hAnsi="Wingdings"/>
      </w:rPr>
    </w:lvl>
    <w:lvl w:ilvl="3" w:tplc="883E5E20">
      <w:start w:val="1"/>
      <w:numFmt w:val="bullet"/>
      <w:lvlText w:val=""/>
      <w:lvlJc w:val="left"/>
      <w:pPr>
        <w:ind w:left="2880" w:hanging="360"/>
      </w:pPr>
      <w:rPr>
        <w:rFonts w:hint="default" w:ascii="Symbol" w:hAnsi="Symbol"/>
      </w:rPr>
    </w:lvl>
    <w:lvl w:ilvl="4" w:tplc="5C92CC5C">
      <w:start w:val="1"/>
      <w:numFmt w:val="bullet"/>
      <w:lvlText w:val="o"/>
      <w:lvlJc w:val="left"/>
      <w:pPr>
        <w:ind w:left="3600" w:hanging="360"/>
      </w:pPr>
      <w:rPr>
        <w:rFonts w:hint="default" w:ascii="Courier New" w:hAnsi="Courier New"/>
      </w:rPr>
    </w:lvl>
    <w:lvl w:ilvl="5" w:tplc="8B666344">
      <w:start w:val="1"/>
      <w:numFmt w:val="bullet"/>
      <w:lvlText w:val=""/>
      <w:lvlJc w:val="left"/>
      <w:pPr>
        <w:ind w:left="4320" w:hanging="360"/>
      </w:pPr>
      <w:rPr>
        <w:rFonts w:hint="default" w:ascii="Wingdings" w:hAnsi="Wingdings"/>
      </w:rPr>
    </w:lvl>
    <w:lvl w:ilvl="6" w:tplc="A77A7FA8">
      <w:start w:val="1"/>
      <w:numFmt w:val="bullet"/>
      <w:lvlText w:val=""/>
      <w:lvlJc w:val="left"/>
      <w:pPr>
        <w:ind w:left="5040" w:hanging="360"/>
      </w:pPr>
      <w:rPr>
        <w:rFonts w:hint="default" w:ascii="Symbol" w:hAnsi="Symbol"/>
      </w:rPr>
    </w:lvl>
    <w:lvl w:ilvl="7" w:tplc="DF46423E">
      <w:start w:val="1"/>
      <w:numFmt w:val="bullet"/>
      <w:lvlText w:val="o"/>
      <w:lvlJc w:val="left"/>
      <w:pPr>
        <w:ind w:left="5760" w:hanging="360"/>
      </w:pPr>
      <w:rPr>
        <w:rFonts w:hint="default" w:ascii="Courier New" w:hAnsi="Courier New"/>
      </w:rPr>
    </w:lvl>
    <w:lvl w:ilvl="8" w:tplc="D9A05214">
      <w:start w:val="1"/>
      <w:numFmt w:val="bullet"/>
      <w:lvlText w:val=""/>
      <w:lvlJc w:val="left"/>
      <w:pPr>
        <w:ind w:left="6480" w:hanging="360"/>
      </w:pPr>
      <w:rPr>
        <w:rFonts w:hint="default" w:ascii="Wingdings" w:hAnsi="Wingdings"/>
      </w:rPr>
    </w:lvl>
  </w:abstractNum>
  <w:abstractNum w:abstractNumId="24" w15:restartNumberingAfterBreak="0">
    <w:nsid w:val="48C4403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B41415"/>
    <w:multiLevelType w:val="multilevel"/>
    <w:tmpl w:val="247274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AE161ED"/>
    <w:multiLevelType w:val="multilevel"/>
    <w:tmpl w:val="386622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152D186"/>
    <w:multiLevelType w:val="hybridMultilevel"/>
    <w:tmpl w:val="A4E442DE"/>
    <w:lvl w:ilvl="0" w:tplc="AD52D0A2">
      <w:start w:val="1"/>
      <w:numFmt w:val="bullet"/>
      <w:lvlText w:val=""/>
      <w:lvlJc w:val="left"/>
      <w:pPr>
        <w:ind w:left="720" w:hanging="360"/>
      </w:pPr>
      <w:rPr>
        <w:rFonts w:hint="default" w:ascii="Symbol" w:hAnsi="Symbol"/>
      </w:rPr>
    </w:lvl>
    <w:lvl w:ilvl="1" w:tplc="7570EDA6">
      <w:start w:val="1"/>
      <w:numFmt w:val="bullet"/>
      <w:lvlText w:val="o"/>
      <w:lvlJc w:val="left"/>
      <w:pPr>
        <w:ind w:left="1440" w:hanging="360"/>
      </w:pPr>
      <w:rPr>
        <w:rFonts w:hint="default" w:ascii="Courier New" w:hAnsi="Courier New"/>
      </w:rPr>
    </w:lvl>
    <w:lvl w:ilvl="2" w:tplc="B9E286B2">
      <w:start w:val="1"/>
      <w:numFmt w:val="bullet"/>
      <w:lvlText w:val=""/>
      <w:lvlJc w:val="left"/>
      <w:pPr>
        <w:ind w:left="2160" w:hanging="360"/>
      </w:pPr>
      <w:rPr>
        <w:rFonts w:hint="default" w:ascii="Wingdings" w:hAnsi="Wingdings"/>
      </w:rPr>
    </w:lvl>
    <w:lvl w:ilvl="3" w:tplc="D104FE66">
      <w:start w:val="1"/>
      <w:numFmt w:val="bullet"/>
      <w:lvlText w:val=""/>
      <w:lvlJc w:val="left"/>
      <w:pPr>
        <w:ind w:left="2880" w:hanging="360"/>
      </w:pPr>
      <w:rPr>
        <w:rFonts w:hint="default" w:ascii="Symbol" w:hAnsi="Symbol"/>
      </w:rPr>
    </w:lvl>
    <w:lvl w:ilvl="4" w:tplc="1F00AB36">
      <w:start w:val="1"/>
      <w:numFmt w:val="bullet"/>
      <w:lvlText w:val="o"/>
      <w:lvlJc w:val="left"/>
      <w:pPr>
        <w:ind w:left="3600" w:hanging="360"/>
      </w:pPr>
      <w:rPr>
        <w:rFonts w:hint="default" w:ascii="Courier New" w:hAnsi="Courier New"/>
      </w:rPr>
    </w:lvl>
    <w:lvl w:ilvl="5" w:tplc="B2DE7186">
      <w:start w:val="1"/>
      <w:numFmt w:val="bullet"/>
      <w:lvlText w:val=""/>
      <w:lvlJc w:val="left"/>
      <w:pPr>
        <w:ind w:left="4320" w:hanging="360"/>
      </w:pPr>
      <w:rPr>
        <w:rFonts w:hint="default" w:ascii="Wingdings" w:hAnsi="Wingdings"/>
      </w:rPr>
    </w:lvl>
    <w:lvl w:ilvl="6" w:tplc="BB6A68B2">
      <w:start w:val="1"/>
      <w:numFmt w:val="bullet"/>
      <w:lvlText w:val=""/>
      <w:lvlJc w:val="left"/>
      <w:pPr>
        <w:ind w:left="5040" w:hanging="360"/>
      </w:pPr>
      <w:rPr>
        <w:rFonts w:hint="default" w:ascii="Symbol" w:hAnsi="Symbol"/>
      </w:rPr>
    </w:lvl>
    <w:lvl w:ilvl="7" w:tplc="DF5A27CC">
      <w:start w:val="1"/>
      <w:numFmt w:val="bullet"/>
      <w:lvlText w:val="o"/>
      <w:lvlJc w:val="left"/>
      <w:pPr>
        <w:ind w:left="5760" w:hanging="360"/>
      </w:pPr>
      <w:rPr>
        <w:rFonts w:hint="default" w:ascii="Courier New" w:hAnsi="Courier New"/>
      </w:rPr>
    </w:lvl>
    <w:lvl w:ilvl="8" w:tplc="3FD67118">
      <w:start w:val="1"/>
      <w:numFmt w:val="bullet"/>
      <w:lvlText w:val=""/>
      <w:lvlJc w:val="left"/>
      <w:pPr>
        <w:ind w:left="6480" w:hanging="360"/>
      </w:pPr>
      <w:rPr>
        <w:rFonts w:hint="default" w:ascii="Wingdings" w:hAnsi="Wingdings"/>
      </w:rPr>
    </w:lvl>
  </w:abstractNum>
  <w:abstractNum w:abstractNumId="28" w15:restartNumberingAfterBreak="0">
    <w:nsid w:val="53233B61"/>
    <w:multiLevelType w:val="hybridMultilevel"/>
    <w:tmpl w:val="FE9062E0"/>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9" w15:restartNumberingAfterBreak="0">
    <w:nsid w:val="5D38794D"/>
    <w:multiLevelType w:val="hybridMultilevel"/>
    <w:tmpl w:val="13A0420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5E7E650C"/>
    <w:multiLevelType w:val="multilevel"/>
    <w:tmpl w:val="6FCEA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FD050C"/>
    <w:multiLevelType w:val="hybridMultilevel"/>
    <w:tmpl w:val="646E4E04"/>
    <w:lvl w:ilvl="0" w:tplc="70841848">
      <w:start w:val="1"/>
      <w:numFmt w:val="bullet"/>
      <w:lvlText w:val="o"/>
      <w:lvlJc w:val="left"/>
      <w:pPr>
        <w:ind w:left="720" w:hanging="360"/>
      </w:pPr>
      <w:rPr>
        <w:rFonts w:hint="default" w:ascii="Courier New" w:hAnsi="Courier New"/>
      </w:rPr>
    </w:lvl>
    <w:lvl w:ilvl="1" w:tplc="CF209D72">
      <w:start w:val="1"/>
      <w:numFmt w:val="bullet"/>
      <w:lvlText w:val="o"/>
      <w:lvlJc w:val="left"/>
      <w:pPr>
        <w:ind w:left="1440" w:hanging="360"/>
      </w:pPr>
      <w:rPr>
        <w:rFonts w:hint="default" w:ascii="Courier New" w:hAnsi="Courier New"/>
      </w:rPr>
    </w:lvl>
    <w:lvl w:ilvl="2" w:tplc="A2AC226A">
      <w:start w:val="1"/>
      <w:numFmt w:val="bullet"/>
      <w:lvlText w:val=""/>
      <w:lvlJc w:val="left"/>
      <w:pPr>
        <w:ind w:left="2160" w:hanging="360"/>
      </w:pPr>
      <w:rPr>
        <w:rFonts w:hint="default" w:ascii="Wingdings" w:hAnsi="Wingdings"/>
      </w:rPr>
    </w:lvl>
    <w:lvl w:ilvl="3" w:tplc="9CCA898E">
      <w:start w:val="1"/>
      <w:numFmt w:val="bullet"/>
      <w:lvlText w:val=""/>
      <w:lvlJc w:val="left"/>
      <w:pPr>
        <w:ind w:left="2880" w:hanging="360"/>
      </w:pPr>
      <w:rPr>
        <w:rFonts w:hint="default" w:ascii="Symbol" w:hAnsi="Symbol"/>
      </w:rPr>
    </w:lvl>
    <w:lvl w:ilvl="4" w:tplc="900238CC">
      <w:start w:val="1"/>
      <w:numFmt w:val="bullet"/>
      <w:lvlText w:val="o"/>
      <w:lvlJc w:val="left"/>
      <w:pPr>
        <w:ind w:left="3600" w:hanging="360"/>
      </w:pPr>
      <w:rPr>
        <w:rFonts w:hint="default" w:ascii="Courier New" w:hAnsi="Courier New"/>
      </w:rPr>
    </w:lvl>
    <w:lvl w:ilvl="5" w:tplc="77ECFADA">
      <w:start w:val="1"/>
      <w:numFmt w:val="bullet"/>
      <w:lvlText w:val=""/>
      <w:lvlJc w:val="left"/>
      <w:pPr>
        <w:ind w:left="4320" w:hanging="360"/>
      </w:pPr>
      <w:rPr>
        <w:rFonts w:hint="default" w:ascii="Wingdings" w:hAnsi="Wingdings"/>
      </w:rPr>
    </w:lvl>
    <w:lvl w:ilvl="6" w:tplc="2FD208A8">
      <w:start w:val="1"/>
      <w:numFmt w:val="bullet"/>
      <w:lvlText w:val=""/>
      <w:lvlJc w:val="left"/>
      <w:pPr>
        <w:ind w:left="5040" w:hanging="360"/>
      </w:pPr>
      <w:rPr>
        <w:rFonts w:hint="default" w:ascii="Symbol" w:hAnsi="Symbol"/>
      </w:rPr>
    </w:lvl>
    <w:lvl w:ilvl="7" w:tplc="8DECF968">
      <w:start w:val="1"/>
      <w:numFmt w:val="bullet"/>
      <w:lvlText w:val="o"/>
      <w:lvlJc w:val="left"/>
      <w:pPr>
        <w:ind w:left="5760" w:hanging="360"/>
      </w:pPr>
      <w:rPr>
        <w:rFonts w:hint="default" w:ascii="Courier New" w:hAnsi="Courier New"/>
      </w:rPr>
    </w:lvl>
    <w:lvl w:ilvl="8" w:tplc="C3623946">
      <w:start w:val="1"/>
      <w:numFmt w:val="bullet"/>
      <w:lvlText w:val=""/>
      <w:lvlJc w:val="left"/>
      <w:pPr>
        <w:ind w:left="6480" w:hanging="360"/>
      </w:pPr>
      <w:rPr>
        <w:rFonts w:hint="default" w:ascii="Wingdings" w:hAnsi="Wingdings"/>
      </w:rPr>
    </w:lvl>
  </w:abstractNum>
  <w:abstractNum w:abstractNumId="32" w15:restartNumberingAfterBreak="0">
    <w:nsid w:val="5FF16355"/>
    <w:multiLevelType w:val="multilevel"/>
    <w:tmpl w:val="FB42BF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6935A81"/>
    <w:multiLevelType w:val="multilevel"/>
    <w:tmpl w:val="818E94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7A8EE3F"/>
    <w:multiLevelType w:val="hybridMultilevel"/>
    <w:tmpl w:val="F6129D6C"/>
    <w:lvl w:ilvl="0" w:tplc="BA12FB6A">
      <w:start w:val="1"/>
      <w:numFmt w:val="bullet"/>
      <w:lvlText w:val=""/>
      <w:lvlJc w:val="left"/>
      <w:pPr>
        <w:ind w:left="720" w:hanging="360"/>
      </w:pPr>
      <w:rPr>
        <w:rFonts w:hint="default" w:ascii="Symbol" w:hAnsi="Symbol"/>
      </w:rPr>
    </w:lvl>
    <w:lvl w:ilvl="1" w:tplc="DAB27C32">
      <w:start w:val="1"/>
      <w:numFmt w:val="bullet"/>
      <w:lvlText w:val="o"/>
      <w:lvlJc w:val="left"/>
      <w:pPr>
        <w:ind w:left="1440" w:hanging="360"/>
      </w:pPr>
      <w:rPr>
        <w:rFonts w:hint="default" w:ascii="Courier New" w:hAnsi="Courier New"/>
      </w:rPr>
    </w:lvl>
    <w:lvl w:ilvl="2" w:tplc="F7B2F712">
      <w:start w:val="1"/>
      <w:numFmt w:val="bullet"/>
      <w:lvlText w:val=""/>
      <w:lvlJc w:val="left"/>
      <w:pPr>
        <w:ind w:left="2160" w:hanging="360"/>
      </w:pPr>
      <w:rPr>
        <w:rFonts w:hint="default" w:ascii="Wingdings" w:hAnsi="Wingdings"/>
      </w:rPr>
    </w:lvl>
    <w:lvl w:ilvl="3" w:tplc="105AB7B6">
      <w:start w:val="1"/>
      <w:numFmt w:val="bullet"/>
      <w:lvlText w:val=""/>
      <w:lvlJc w:val="left"/>
      <w:pPr>
        <w:ind w:left="2880" w:hanging="360"/>
      </w:pPr>
      <w:rPr>
        <w:rFonts w:hint="default" w:ascii="Symbol" w:hAnsi="Symbol"/>
      </w:rPr>
    </w:lvl>
    <w:lvl w:ilvl="4" w:tplc="797A9B08">
      <w:start w:val="1"/>
      <w:numFmt w:val="bullet"/>
      <w:lvlText w:val="o"/>
      <w:lvlJc w:val="left"/>
      <w:pPr>
        <w:ind w:left="3600" w:hanging="360"/>
      </w:pPr>
      <w:rPr>
        <w:rFonts w:hint="default" w:ascii="Courier New" w:hAnsi="Courier New"/>
      </w:rPr>
    </w:lvl>
    <w:lvl w:ilvl="5" w:tplc="F7701138">
      <w:start w:val="1"/>
      <w:numFmt w:val="bullet"/>
      <w:lvlText w:val=""/>
      <w:lvlJc w:val="left"/>
      <w:pPr>
        <w:ind w:left="4320" w:hanging="360"/>
      </w:pPr>
      <w:rPr>
        <w:rFonts w:hint="default" w:ascii="Wingdings" w:hAnsi="Wingdings"/>
      </w:rPr>
    </w:lvl>
    <w:lvl w:ilvl="6" w:tplc="FA761EAE">
      <w:start w:val="1"/>
      <w:numFmt w:val="bullet"/>
      <w:lvlText w:val=""/>
      <w:lvlJc w:val="left"/>
      <w:pPr>
        <w:ind w:left="5040" w:hanging="360"/>
      </w:pPr>
      <w:rPr>
        <w:rFonts w:hint="default" w:ascii="Symbol" w:hAnsi="Symbol"/>
      </w:rPr>
    </w:lvl>
    <w:lvl w:ilvl="7" w:tplc="58006682">
      <w:start w:val="1"/>
      <w:numFmt w:val="bullet"/>
      <w:lvlText w:val="o"/>
      <w:lvlJc w:val="left"/>
      <w:pPr>
        <w:ind w:left="5760" w:hanging="360"/>
      </w:pPr>
      <w:rPr>
        <w:rFonts w:hint="default" w:ascii="Courier New" w:hAnsi="Courier New"/>
      </w:rPr>
    </w:lvl>
    <w:lvl w:ilvl="8" w:tplc="0154551C">
      <w:start w:val="1"/>
      <w:numFmt w:val="bullet"/>
      <w:lvlText w:val=""/>
      <w:lvlJc w:val="left"/>
      <w:pPr>
        <w:ind w:left="6480" w:hanging="360"/>
      </w:pPr>
      <w:rPr>
        <w:rFonts w:hint="default" w:ascii="Wingdings" w:hAnsi="Wingdings"/>
      </w:rPr>
    </w:lvl>
  </w:abstractNum>
  <w:abstractNum w:abstractNumId="35" w15:restartNumberingAfterBreak="0">
    <w:nsid w:val="691C2188"/>
    <w:multiLevelType w:val="hybridMultilevel"/>
    <w:tmpl w:val="213C3D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B166E22"/>
    <w:multiLevelType w:val="multilevel"/>
    <w:tmpl w:val="C2AE3C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B6D0EE7"/>
    <w:multiLevelType w:val="multilevel"/>
    <w:tmpl w:val="C81C5C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07F1265"/>
    <w:multiLevelType w:val="multilevel"/>
    <w:tmpl w:val="B7304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825DEF"/>
    <w:multiLevelType w:val="hybridMultilevel"/>
    <w:tmpl w:val="E626D7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771C3EFB"/>
    <w:multiLevelType w:val="multilevel"/>
    <w:tmpl w:val="E94E0AF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8C90623"/>
    <w:multiLevelType w:val="multilevel"/>
    <w:tmpl w:val="1E8A15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E72249B"/>
    <w:multiLevelType w:val="hybridMultilevel"/>
    <w:tmpl w:val="014E733A"/>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num w:numId="1" w16cid:durableId="940718827">
    <w:abstractNumId w:val="16"/>
  </w:num>
  <w:num w:numId="2" w16cid:durableId="1872112191">
    <w:abstractNumId w:val="27"/>
  </w:num>
  <w:num w:numId="3" w16cid:durableId="1513959708">
    <w:abstractNumId w:val="3"/>
  </w:num>
  <w:num w:numId="4" w16cid:durableId="1466119213">
    <w:abstractNumId w:val="19"/>
  </w:num>
  <w:num w:numId="5" w16cid:durableId="613949754">
    <w:abstractNumId w:val="18"/>
  </w:num>
  <w:num w:numId="6" w16cid:durableId="881788315">
    <w:abstractNumId w:val="20"/>
  </w:num>
  <w:num w:numId="7" w16cid:durableId="1033771899">
    <w:abstractNumId w:val="17"/>
  </w:num>
  <w:num w:numId="8" w16cid:durableId="899291781">
    <w:abstractNumId w:val="4"/>
  </w:num>
  <w:num w:numId="9" w16cid:durableId="1167744524">
    <w:abstractNumId w:val="2"/>
  </w:num>
  <w:num w:numId="10" w16cid:durableId="793593459">
    <w:abstractNumId w:val="21"/>
  </w:num>
  <w:num w:numId="11" w16cid:durableId="760956039">
    <w:abstractNumId w:val="8"/>
  </w:num>
  <w:num w:numId="12" w16cid:durableId="113643547">
    <w:abstractNumId w:val="34"/>
  </w:num>
  <w:num w:numId="13" w16cid:durableId="1689453496">
    <w:abstractNumId w:val="0"/>
  </w:num>
  <w:num w:numId="14" w16cid:durableId="785004689">
    <w:abstractNumId w:val="11"/>
  </w:num>
  <w:num w:numId="15" w16cid:durableId="348143748">
    <w:abstractNumId w:val="14"/>
  </w:num>
  <w:num w:numId="16" w16cid:durableId="1924414119">
    <w:abstractNumId w:val="7"/>
  </w:num>
  <w:num w:numId="17" w16cid:durableId="88358307">
    <w:abstractNumId w:val="6"/>
  </w:num>
  <w:num w:numId="18" w16cid:durableId="1340277324">
    <w:abstractNumId w:val="23"/>
  </w:num>
  <w:num w:numId="19" w16cid:durableId="53814896">
    <w:abstractNumId w:val="12"/>
  </w:num>
  <w:num w:numId="20" w16cid:durableId="1018968410">
    <w:abstractNumId w:val="32"/>
  </w:num>
  <w:num w:numId="21" w16cid:durableId="1816949156">
    <w:abstractNumId w:val="37"/>
  </w:num>
  <w:num w:numId="22" w16cid:durableId="599678844">
    <w:abstractNumId w:val="40"/>
  </w:num>
  <w:num w:numId="23" w16cid:durableId="440538444">
    <w:abstractNumId w:val="33"/>
  </w:num>
  <w:num w:numId="24" w16cid:durableId="767624958">
    <w:abstractNumId w:val="26"/>
  </w:num>
  <w:num w:numId="25" w16cid:durableId="1556770124">
    <w:abstractNumId w:val="36"/>
  </w:num>
  <w:num w:numId="26" w16cid:durableId="1255243700">
    <w:abstractNumId w:val="22"/>
  </w:num>
  <w:num w:numId="27" w16cid:durableId="1067460068">
    <w:abstractNumId w:val="41"/>
  </w:num>
  <w:num w:numId="28" w16cid:durableId="288825493">
    <w:abstractNumId w:val="25"/>
  </w:num>
  <w:num w:numId="29" w16cid:durableId="827601655">
    <w:abstractNumId w:val="39"/>
  </w:num>
  <w:num w:numId="30" w16cid:durableId="1182668808">
    <w:abstractNumId w:val="31"/>
  </w:num>
  <w:num w:numId="31" w16cid:durableId="2074624127">
    <w:abstractNumId w:val="15"/>
  </w:num>
  <w:num w:numId="32" w16cid:durableId="2076775014">
    <w:abstractNumId w:val="42"/>
  </w:num>
  <w:num w:numId="33" w16cid:durableId="671030813">
    <w:abstractNumId w:val="28"/>
  </w:num>
  <w:num w:numId="34" w16cid:durableId="247234524">
    <w:abstractNumId w:val="35"/>
  </w:num>
  <w:num w:numId="35" w16cid:durableId="733551081">
    <w:abstractNumId w:val="24"/>
  </w:num>
  <w:num w:numId="36" w16cid:durableId="224461103">
    <w:abstractNumId w:val="10"/>
  </w:num>
  <w:num w:numId="37" w16cid:durableId="435830170">
    <w:abstractNumId w:val="1"/>
  </w:num>
  <w:num w:numId="38" w16cid:durableId="891501130">
    <w:abstractNumId w:val="9"/>
  </w:num>
  <w:num w:numId="39" w16cid:durableId="1364673372">
    <w:abstractNumId w:val="5"/>
  </w:num>
  <w:num w:numId="40" w16cid:durableId="1570725628">
    <w:abstractNumId w:val="30"/>
  </w:num>
  <w:num w:numId="41" w16cid:durableId="515538018">
    <w:abstractNumId w:val="38"/>
  </w:num>
  <w:num w:numId="42" w16cid:durableId="1537500198">
    <w:abstractNumId w:val="13"/>
  </w:num>
  <w:num w:numId="43" w16cid:durableId="141388886">
    <w:abstractNumId w:val="2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EC6"/>
    <w:rsid w:val="0000090C"/>
    <w:rsid w:val="00001173"/>
    <w:rsid w:val="000037B5"/>
    <w:rsid w:val="00005278"/>
    <w:rsid w:val="000052CF"/>
    <w:rsid w:val="00005FAF"/>
    <w:rsid w:val="00010664"/>
    <w:rsid w:val="00010F48"/>
    <w:rsid w:val="000115F1"/>
    <w:rsid w:val="00012BAE"/>
    <w:rsid w:val="00012F76"/>
    <w:rsid w:val="0001504F"/>
    <w:rsid w:val="00015F5D"/>
    <w:rsid w:val="000165C8"/>
    <w:rsid w:val="00016F97"/>
    <w:rsid w:val="00017D75"/>
    <w:rsid w:val="000240D5"/>
    <w:rsid w:val="000243E8"/>
    <w:rsid w:val="000266C0"/>
    <w:rsid w:val="000269ED"/>
    <w:rsid w:val="00030A72"/>
    <w:rsid w:val="00030FC0"/>
    <w:rsid w:val="000310A9"/>
    <w:rsid w:val="00031ABF"/>
    <w:rsid w:val="0003271C"/>
    <w:rsid w:val="00032BD6"/>
    <w:rsid w:val="00034E4B"/>
    <w:rsid w:val="00035F7A"/>
    <w:rsid w:val="00040099"/>
    <w:rsid w:val="000402A9"/>
    <w:rsid w:val="000404C0"/>
    <w:rsid w:val="00041071"/>
    <w:rsid w:val="000420C7"/>
    <w:rsid w:val="000437B7"/>
    <w:rsid w:val="00045B8D"/>
    <w:rsid w:val="0004684C"/>
    <w:rsid w:val="00047D86"/>
    <w:rsid w:val="000522AA"/>
    <w:rsid w:val="0005336C"/>
    <w:rsid w:val="000539E2"/>
    <w:rsid w:val="00054D51"/>
    <w:rsid w:val="00055DB9"/>
    <w:rsid w:val="000562F0"/>
    <w:rsid w:val="00056E7E"/>
    <w:rsid w:val="00057115"/>
    <w:rsid w:val="0006112B"/>
    <w:rsid w:val="00061895"/>
    <w:rsid w:val="00061AAA"/>
    <w:rsid w:val="00061DBF"/>
    <w:rsid w:val="00062B06"/>
    <w:rsid w:val="0006314E"/>
    <w:rsid w:val="00064041"/>
    <w:rsid w:val="00064B72"/>
    <w:rsid w:val="00065E63"/>
    <w:rsid w:val="000669B8"/>
    <w:rsid w:val="00067B29"/>
    <w:rsid w:val="00067D90"/>
    <w:rsid w:val="0007001B"/>
    <w:rsid w:val="00072FF2"/>
    <w:rsid w:val="00073E9E"/>
    <w:rsid w:val="0007787A"/>
    <w:rsid w:val="00080D99"/>
    <w:rsid w:val="00081AF9"/>
    <w:rsid w:val="00082C35"/>
    <w:rsid w:val="000833C8"/>
    <w:rsid w:val="0008361A"/>
    <w:rsid w:val="00084BE2"/>
    <w:rsid w:val="00084F0E"/>
    <w:rsid w:val="00085F21"/>
    <w:rsid w:val="0008739C"/>
    <w:rsid w:val="000873AE"/>
    <w:rsid w:val="00087F6E"/>
    <w:rsid w:val="0009095B"/>
    <w:rsid w:val="0009239A"/>
    <w:rsid w:val="00095736"/>
    <w:rsid w:val="00095A6E"/>
    <w:rsid w:val="000971A4"/>
    <w:rsid w:val="00097417"/>
    <w:rsid w:val="000A2CBE"/>
    <w:rsid w:val="000A3EE5"/>
    <w:rsid w:val="000A405E"/>
    <w:rsid w:val="000A65AD"/>
    <w:rsid w:val="000A6671"/>
    <w:rsid w:val="000A7C21"/>
    <w:rsid w:val="000B1757"/>
    <w:rsid w:val="000B1EEE"/>
    <w:rsid w:val="000B2A3D"/>
    <w:rsid w:val="000B3AEA"/>
    <w:rsid w:val="000B3F63"/>
    <w:rsid w:val="000B46AA"/>
    <w:rsid w:val="000B4759"/>
    <w:rsid w:val="000B47CF"/>
    <w:rsid w:val="000B4E75"/>
    <w:rsid w:val="000B544A"/>
    <w:rsid w:val="000B5CDD"/>
    <w:rsid w:val="000C1EF7"/>
    <w:rsid w:val="000C3059"/>
    <w:rsid w:val="000C3285"/>
    <w:rsid w:val="000C6FCE"/>
    <w:rsid w:val="000D0FA3"/>
    <w:rsid w:val="000D193B"/>
    <w:rsid w:val="000D20F4"/>
    <w:rsid w:val="000D4D98"/>
    <w:rsid w:val="000D50C3"/>
    <w:rsid w:val="000D6905"/>
    <w:rsid w:val="000E0AA8"/>
    <w:rsid w:val="000E1FD7"/>
    <w:rsid w:val="000E361D"/>
    <w:rsid w:val="000E4D0D"/>
    <w:rsid w:val="000E571E"/>
    <w:rsid w:val="000E673E"/>
    <w:rsid w:val="000E6BC0"/>
    <w:rsid w:val="000E793C"/>
    <w:rsid w:val="000E7E76"/>
    <w:rsid w:val="000F3374"/>
    <w:rsid w:val="000F489D"/>
    <w:rsid w:val="000F6CC1"/>
    <w:rsid w:val="000F72E0"/>
    <w:rsid w:val="000F79DF"/>
    <w:rsid w:val="00101435"/>
    <w:rsid w:val="001022E1"/>
    <w:rsid w:val="00103CE1"/>
    <w:rsid w:val="00103E29"/>
    <w:rsid w:val="001041EC"/>
    <w:rsid w:val="00106559"/>
    <w:rsid w:val="00106C22"/>
    <w:rsid w:val="00106E73"/>
    <w:rsid w:val="001110C0"/>
    <w:rsid w:val="00111639"/>
    <w:rsid w:val="00111A05"/>
    <w:rsid w:val="00115B17"/>
    <w:rsid w:val="0012169C"/>
    <w:rsid w:val="00121DB5"/>
    <w:rsid w:val="00123A1E"/>
    <w:rsid w:val="001247FF"/>
    <w:rsid w:val="00124983"/>
    <w:rsid w:val="0012597A"/>
    <w:rsid w:val="0012771C"/>
    <w:rsid w:val="001319F4"/>
    <w:rsid w:val="001322A6"/>
    <w:rsid w:val="00133D00"/>
    <w:rsid w:val="00135063"/>
    <w:rsid w:val="001354A2"/>
    <w:rsid w:val="001356C5"/>
    <w:rsid w:val="00136BE2"/>
    <w:rsid w:val="00142CBC"/>
    <w:rsid w:val="0014323A"/>
    <w:rsid w:val="00144142"/>
    <w:rsid w:val="00146658"/>
    <w:rsid w:val="00146E94"/>
    <w:rsid w:val="00147BFB"/>
    <w:rsid w:val="001512FD"/>
    <w:rsid w:val="00151617"/>
    <w:rsid w:val="00152EDA"/>
    <w:rsid w:val="001535DE"/>
    <w:rsid w:val="00154B18"/>
    <w:rsid w:val="001555A1"/>
    <w:rsid w:val="00160E1B"/>
    <w:rsid w:val="00161E2E"/>
    <w:rsid w:val="001637FF"/>
    <w:rsid w:val="0016398E"/>
    <w:rsid w:val="001651BE"/>
    <w:rsid w:val="00166423"/>
    <w:rsid w:val="00166428"/>
    <w:rsid w:val="00170E71"/>
    <w:rsid w:val="00171A94"/>
    <w:rsid w:val="00172DEC"/>
    <w:rsid w:val="0017361C"/>
    <w:rsid w:val="00173EA3"/>
    <w:rsid w:val="0017633C"/>
    <w:rsid w:val="00177A10"/>
    <w:rsid w:val="0018075F"/>
    <w:rsid w:val="001818FE"/>
    <w:rsid w:val="0018222E"/>
    <w:rsid w:val="0018590A"/>
    <w:rsid w:val="00185DA1"/>
    <w:rsid w:val="001879DF"/>
    <w:rsid w:val="00190F44"/>
    <w:rsid w:val="001916BC"/>
    <w:rsid w:val="00192B89"/>
    <w:rsid w:val="00194FA9"/>
    <w:rsid w:val="0019740A"/>
    <w:rsid w:val="001A0C7F"/>
    <w:rsid w:val="001A1361"/>
    <w:rsid w:val="001A1B5E"/>
    <w:rsid w:val="001A1E6E"/>
    <w:rsid w:val="001A27E3"/>
    <w:rsid w:val="001A3FF8"/>
    <w:rsid w:val="001A4C1F"/>
    <w:rsid w:val="001A5D59"/>
    <w:rsid w:val="001A6AFB"/>
    <w:rsid w:val="001B27FC"/>
    <w:rsid w:val="001B59C1"/>
    <w:rsid w:val="001B64D4"/>
    <w:rsid w:val="001B77A4"/>
    <w:rsid w:val="001B7F89"/>
    <w:rsid w:val="001C11D7"/>
    <w:rsid w:val="001C3F5E"/>
    <w:rsid w:val="001C7055"/>
    <w:rsid w:val="001D05FE"/>
    <w:rsid w:val="001D3B7E"/>
    <w:rsid w:val="001E061B"/>
    <w:rsid w:val="001E1772"/>
    <w:rsid w:val="001E1F35"/>
    <w:rsid w:val="001E3051"/>
    <w:rsid w:val="001E3A4C"/>
    <w:rsid w:val="001E4B39"/>
    <w:rsid w:val="001E4F5E"/>
    <w:rsid w:val="001E62B3"/>
    <w:rsid w:val="001F05BD"/>
    <w:rsid w:val="001F35F9"/>
    <w:rsid w:val="001F5365"/>
    <w:rsid w:val="001F541F"/>
    <w:rsid w:val="001F7AF6"/>
    <w:rsid w:val="00200DD9"/>
    <w:rsid w:val="00201C66"/>
    <w:rsid w:val="00204636"/>
    <w:rsid w:val="00204675"/>
    <w:rsid w:val="00204EE5"/>
    <w:rsid w:val="00207171"/>
    <w:rsid w:val="00210386"/>
    <w:rsid w:val="0021101F"/>
    <w:rsid w:val="002129D1"/>
    <w:rsid w:val="002152DC"/>
    <w:rsid w:val="002153BF"/>
    <w:rsid w:val="00215C98"/>
    <w:rsid w:val="00216161"/>
    <w:rsid w:val="0021670B"/>
    <w:rsid w:val="002179E0"/>
    <w:rsid w:val="002209B0"/>
    <w:rsid w:val="002234A6"/>
    <w:rsid w:val="0022385C"/>
    <w:rsid w:val="00224481"/>
    <w:rsid w:val="00224895"/>
    <w:rsid w:val="00225C9E"/>
    <w:rsid w:val="00227459"/>
    <w:rsid w:val="00230617"/>
    <w:rsid w:val="0023200F"/>
    <w:rsid w:val="00232021"/>
    <w:rsid w:val="00232355"/>
    <w:rsid w:val="00232570"/>
    <w:rsid w:val="0023358C"/>
    <w:rsid w:val="00233B26"/>
    <w:rsid w:val="00234EC6"/>
    <w:rsid w:val="002353DB"/>
    <w:rsid w:val="00235525"/>
    <w:rsid w:val="00235CD5"/>
    <w:rsid w:val="00236C0F"/>
    <w:rsid w:val="002373B4"/>
    <w:rsid w:val="00237B99"/>
    <w:rsid w:val="002406E7"/>
    <w:rsid w:val="00241AD1"/>
    <w:rsid w:val="00243739"/>
    <w:rsid w:val="00243BEC"/>
    <w:rsid w:val="00244D16"/>
    <w:rsid w:val="00245AEA"/>
    <w:rsid w:val="00246CFB"/>
    <w:rsid w:val="0025254C"/>
    <w:rsid w:val="00252550"/>
    <w:rsid w:val="00254569"/>
    <w:rsid w:val="0025604D"/>
    <w:rsid w:val="002622E5"/>
    <w:rsid w:val="00262F13"/>
    <w:rsid w:val="002643D3"/>
    <w:rsid w:val="00272613"/>
    <w:rsid w:val="0027439C"/>
    <w:rsid w:val="00276017"/>
    <w:rsid w:val="00277117"/>
    <w:rsid w:val="0028014F"/>
    <w:rsid w:val="00280554"/>
    <w:rsid w:val="00280782"/>
    <w:rsid w:val="00281642"/>
    <w:rsid w:val="00281703"/>
    <w:rsid w:val="00285759"/>
    <w:rsid w:val="0028664E"/>
    <w:rsid w:val="00287B2C"/>
    <w:rsid w:val="00290D5C"/>
    <w:rsid w:val="002911E7"/>
    <w:rsid w:val="00291755"/>
    <w:rsid w:val="00293168"/>
    <w:rsid w:val="002936FE"/>
    <w:rsid w:val="00294013"/>
    <w:rsid w:val="00294BFB"/>
    <w:rsid w:val="0029540D"/>
    <w:rsid w:val="00296D9B"/>
    <w:rsid w:val="00297699"/>
    <w:rsid w:val="002A0295"/>
    <w:rsid w:val="002A1DE0"/>
    <w:rsid w:val="002A24CE"/>
    <w:rsid w:val="002A28C2"/>
    <w:rsid w:val="002A37AE"/>
    <w:rsid w:val="002A7F74"/>
    <w:rsid w:val="002AF435"/>
    <w:rsid w:val="002B0EFF"/>
    <w:rsid w:val="002B0F11"/>
    <w:rsid w:val="002B25CF"/>
    <w:rsid w:val="002B3C77"/>
    <w:rsid w:val="002B51EF"/>
    <w:rsid w:val="002B5EEA"/>
    <w:rsid w:val="002B7797"/>
    <w:rsid w:val="002B77A1"/>
    <w:rsid w:val="002B7F9E"/>
    <w:rsid w:val="002C026B"/>
    <w:rsid w:val="002C20E2"/>
    <w:rsid w:val="002C30A0"/>
    <w:rsid w:val="002C3495"/>
    <w:rsid w:val="002C379F"/>
    <w:rsid w:val="002C40AE"/>
    <w:rsid w:val="002C522B"/>
    <w:rsid w:val="002C6171"/>
    <w:rsid w:val="002C6A50"/>
    <w:rsid w:val="002D1F98"/>
    <w:rsid w:val="002D2B98"/>
    <w:rsid w:val="002D2C24"/>
    <w:rsid w:val="002D3DC5"/>
    <w:rsid w:val="002D7C67"/>
    <w:rsid w:val="002D7F6D"/>
    <w:rsid w:val="002E0434"/>
    <w:rsid w:val="002E0934"/>
    <w:rsid w:val="002E0AFF"/>
    <w:rsid w:val="002E1812"/>
    <w:rsid w:val="002E698F"/>
    <w:rsid w:val="002E7497"/>
    <w:rsid w:val="002E7E5B"/>
    <w:rsid w:val="002F0333"/>
    <w:rsid w:val="002F25BB"/>
    <w:rsid w:val="002F520B"/>
    <w:rsid w:val="002F5939"/>
    <w:rsid w:val="002F60E0"/>
    <w:rsid w:val="002F6707"/>
    <w:rsid w:val="002F7676"/>
    <w:rsid w:val="00307FC5"/>
    <w:rsid w:val="00307FD1"/>
    <w:rsid w:val="00310D22"/>
    <w:rsid w:val="003113F0"/>
    <w:rsid w:val="00314750"/>
    <w:rsid w:val="003155D0"/>
    <w:rsid w:val="00315989"/>
    <w:rsid w:val="00315BEC"/>
    <w:rsid w:val="00316678"/>
    <w:rsid w:val="0032199B"/>
    <w:rsid w:val="003219D6"/>
    <w:rsid w:val="00321A56"/>
    <w:rsid w:val="00321D46"/>
    <w:rsid w:val="00322A11"/>
    <w:rsid w:val="003239EF"/>
    <w:rsid w:val="003245EC"/>
    <w:rsid w:val="00324D2E"/>
    <w:rsid w:val="00327ED0"/>
    <w:rsid w:val="00330FF5"/>
    <w:rsid w:val="00332EC4"/>
    <w:rsid w:val="00333210"/>
    <w:rsid w:val="00333B8D"/>
    <w:rsid w:val="00336748"/>
    <w:rsid w:val="00336D94"/>
    <w:rsid w:val="00343AC8"/>
    <w:rsid w:val="00345414"/>
    <w:rsid w:val="00346900"/>
    <w:rsid w:val="00346B55"/>
    <w:rsid w:val="003474A3"/>
    <w:rsid w:val="003474FF"/>
    <w:rsid w:val="00350496"/>
    <w:rsid w:val="003524D0"/>
    <w:rsid w:val="00354D37"/>
    <w:rsid w:val="00355DAB"/>
    <w:rsid w:val="00357DED"/>
    <w:rsid w:val="00366FC0"/>
    <w:rsid w:val="003713FE"/>
    <w:rsid w:val="00371D6D"/>
    <w:rsid w:val="003734E9"/>
    <w:rsid w:val="00375D79"/>
    <w:rsid w:val="00376F65"/>
    <w:rsid w:val="00377D09"/>
    <w:rsid w:val="003829B6"/>
    <w:rsid w:val="003839DF"/>
    <w:rsid w:val="00383C95"/>
    <w:rsid w:val="00384377"/>
    <w:rsid w:val="003865C7"/>
    <w:rsid w:val="00386D47"/>
    <w:rsid w:val="00391982"/>
    <w:rsid w:val="00392F08"/>
    <w:rsid w:val="00393B7A"/>
    <w:rsid w:val="003943B6"/>
    <w:rsid w:val="0039687D"/>
    <w:rsid w:val="00396E11"/>
    <w:rsid w:val="003976A1"/>
    <w:rsid w:val="00397F75"/>
    <w:rsid w:val="003A03E7"/>
    <w:rsid w:val="003A0CDD"/>
    <w:rsid w:val="003A3314"/>
    <w:rsid w:val="003A4AF1"/>
    <w:rsid w:val="003A5838"/>
    <w:rsid w:val="003A7499"/>
    <w:rsid w:val="003A75A7"/>
    <w:rsid w:val="003B1DA1"/>
    <w:rsid w:val="003B2482"/>
    <w:rsid w:val="003B75CD"/>
    <w:rsid w:val="003C1332"/>
    <w:rsid w:val="003C1448"/>
    <w:rsid w:val="003C2427"/>
    <w:rsid w:val="003C2C73"/>
    <w:rsid w:val="003C37C3"/>
    <w:rsid w:val="003C6997"/>
    <w:rsid w:val="003D1704"/>
    <w:rsid w:val="003D19D3"/>
    <w:rsid w:val="003D6EE4"/>
    <w:rsid w:val="003D77F4"/>
    <w:rsid w:val="003E0F74"/>
    <w:rsid w:val="003E309D"/>
    <w:rsid w:val="003E3447"/>
    <w:rsid w:val="003E3520"/>
    <w:rsid w:val="003E3C5C"/>
    <w:rsid w:val="003E5B8F"/>
    <w:rsid w:val="003E6C3A"/>
    <w:rsid w:val="003E7CB5"/>
    <w:rsid w:val="003F2917"/>
    <w:rsid w:val="003F347C"/>
    <w:rsid w:val="003F5921"/>
    <w:rsid w:val="003F6F2C"/>
    <w:rsid w:val="00402474"/>
    <w:rsid w:val="00402542"/>
    <w:rsid w:val="00403884"/>
    <w:rsid w:val="00403953"/>
    <w:rsid w:val="00404305"/>
    <w:rsid w:val="00404F33"/>
    <w:rsid w:val="004057DD"/>
    <w:rsid w:val="00405ACA"/>
    <w:rsid w:val="00405E9F"/>
    <w:rsid w:val="0040688E"/>
    <w:rsid w:val="00407D18"/>
    <w:rsid w:val="00411776"/>
    <w:rsid w:val="00412DFC"/>
    <w:rsid w:val="00416DB3"/>
    <w:rsid w:val="00426269"/>
    <w:rsid w:val="00430790"/>
    <w:rsid w:val="00430E0D"/>
    <w:rsid w:val="00433B3B"/>
    <w:rsid w:val="00434DDC"/>
    <w:rsid w:val="00437045"/>
    <w:rsid w:val="0044012E"/>
    <w:rsid w:val="00440801"/>
    <w:rsid w:val="00441449"/>
    <w:rsid w:val="00443F76"/>
    <w:rsid w:val="0044632C"/>
    <w:rsid w:val="0044782F"/>
    <w:rsid w:val="00450295"/>
    <w:rsid w:val="00450330"/>
    <w:rsid w:val="0045063C"/>
    <w:rsid w:val="0045106F"/>
    <w:rsid w:val="0045153E"/>
    <w:rsid w:val="004547BD"/>
    <w:rsid w:val="00454B08"/>
    <w:rsid w:val="004557E7"/>
    <w:rsid w:val="004569B4"/>
    <w:rsid w:val="004575C2"/>
    <w:rsid w:val="00460EB0"/>
    <w:rsid w:val="004610DB"/>
    <w:rsid w:val="004611D4"/>
    <w:rsid w:val="004663A5"/>
    <w:rsid w:val="004672FC"/>
    <w:rsid w:val="00467A33"/>
    <w:rsid w:val="0047083D"/>
    <w:rsid w:val="00470DF4"/>
    <w:rsid w:val="00472CF9"/>
    <w:rsid w:val="0047487E"/>
    <w:rsid w:val="004754BD"/>
    <w:rsid w:val="00475D96"/>
    <w:rsid w:val="00476173"/>
    <w:rsid w:val="004764AC"/>
    <w:rsid w:val="00476E07"/>
    <w:rsid w:val="00477D2A"/>
    <w:rsid w:val="00480D89"/>
    <w:rsid w:val="00481545"/>
    <w:rsid w:val="00482087"/>
    <w:rsid w:val="00482722"/>
    <w:rsid w:val="00482FDA"/>
    <w:rsid w:val="00485EBB"/>
    <w:rsid w:val="00487810"/>
    <w:rsid w:val="0048787C"/>
    <w:rsid w:val="004923C3"/>
    <w:rsid w:val="004935C5"/>
    <w:rsid w:val="004940C8"/>
    <w:rsid w:val="0049509C"/>
    <w:rsid w:val="004951B9"/>
    <w:rsid w:val="00496319"/>
    <w:rsid w:val="004975B5"/>
    <w:rsid w:val="004A400D"/>
    <w:rsid w:val="004A5CFE"/>
    <w:rsid w:val="004B1461"/>
    <w:rsid w:val="004B4798"/>
    <w:rsid w:val="004B63B8"/>
    <w:rsid w:val="004C020D"/>
    <w:rsid w:val="004C0A7A"/>
    <w:rsid w:val="004C0A94"/>
    <w:rsid w:val="004C1380"/>
    <w:rsid w:val="004C31A0"/>
    <w:rsid w:val="004C3B50"/>
    <w:rsid w:val="004C3CBA"/>
    <w:rsid w:val="004C6141"/>
    <w:rsid w:val="004C787D"/>
    <w:rsid w:val="004D10BD"/>
    <w:rsid w:val="004D3403"/>
    <w:rsid w:val="004D3F22"/>
    <w:rsid w:val="004D4431"/>
    <w:rsid w:val="004D574C"/>
    <w:rsid w:val="004D68B6"/>
    <w:rsid w:val="004D6DD2"/>
    <w:rsid w:val="004D75D0"/>
    <w:rsid w:val="004D7C6A"/>
    <w:rsid w:val="004E0B6C"/>
    <w:rsid w:val="004E1A13"/>
    <w:rsid w:val="004E1EE4"/>
    <w:rsid w:val="004E24F7"/>
    <w:rsid w:val="004E2998"/>
    <w:rsid w:val="004F044D"/>
    <w:rsid w:val="004F152F"/>
    <w:rsid w:val="004F246D"/>
    <w:rsid w:val="004F3C3B"/>
    <w:rsid w:val="004F3E6B"/>
    <w:rsid w:val="004F5A0F"/>
    <w:rsid w:val="004F7E19"/>
    <w:rsid w:val="00505525"/>
    <w:rsid w:val="00505949"/>
    <w:rsid w:val="00505A9D"/>
    <w:rsid w:val="00507488"/>
    <w:rsid w:val="0050789C"/>
    <w:rsid w:val="005102CD"/>
    <w:rsid w:val="00510AD1"/>
    <w:rsid w:val="005135FF"/>
    <w:rsid w:val="00516BE1"/>
    <w:rsid w:val="00517A73"/>
    <w:rsid w:val="00520ABF"/>
    <w:rsid w:val="00521171"/>
    <w:rsid w:val="00521400"/>
    <w:rsid w:val="00522099"/>
    <w:rsid w:val="0052284C"/>
    <w:rsid w:val="005236C1"/>
    <w:rsid w:val="00524629"/>
    <w:rsid w:val="0052467C"/>
    <w:rsid w:val="00524B67"/>
    <w:rsid w:val="005251A9"/>
    <w:rsid w:val="00526248"/>
    <w:rsid w:val="00526448"/>
    <w:rsid w:val="00526510"/>
    <w:rsid w:val="00526AA6"/>
    <w:rsid w:val="00526ED8"/>
    <w:rsid w:val="0053166B"/>
    <w:rsid w:val="005320DA"/>
    <w:rsid w:val="005349B9"/>
    <w:rsid w:val="00534D35"/>
    <w:rsid w:val="005373D2"/>
    <w:rsid w:val="00537F83"/>
    <w:rsid w:val="0054065F"/>
    <w:rsid w:val="00542F8A"/>
    <w:rsid w:val="0054563E"/>
    <w:rsid w:val="00550086"/>
    <w:rsid w:val="0055021D"/>
    <w:rsid w:val="0055463C"/>
    <w:rsid w:val="0055480D"/>
    <w:rsid w:val="005563F4"/>
    <w:rsid w:val="00556793"/>
    <w:rsid w:val="0055725A"/>
    <w:rsid w:val="0055752B"/>
    <w:rsid w:val="00557850"/>
    <w:rsid w:val="00561FC5"/>
    <w:rsid w:val="0056426A"/>
    <w:rsid w:val="0056433E"/>
    <w:rsid w:val="00564DC1"/>
    <w:rsid w:val="00566C1F"/>
    <w:rsid w:val="00571ABD"/>
    <w:rsid w:val="005749C9"/>
    <w:rsid w:val="00574B67"/>
    <w:rsid w:val="00576F9C"/>
    <w:rsid w:val="00583C3E"/>
    <w:rsid w:val="00584D07"/>
    <w:rsid w:val="005900C8"/>
    <w:rsid w:val="00590550"/>
    <w:rsid w:val="00591A61"/>
    <w:rsid w:val="00594305"/>
    <w:rsid w:val="00594B02"/>
    <w:rsid w:val="00596626"/>
    <w:rsid w:val="00597402"/>
    <w:rsid w:val="0059740F"/>
    <w:rsid w:val="005A03A5"/>
    <w:rsid w:val="005A099A"/>
    <w:rsid w:val="005A353E"/>
    <w:rsid w:val="005A3978"/>
    <w:rsid w:val="005A5C3C"/>
    <w:rsid w:val="005B11E0"/>
    <w:rsid w:val="005B1A1A"/>
    <w:rsid w:val="005B1D2E"/>
    <w:rsid w:val="005B2AA8"/>
    <w:rsid w:val="005B2AB3"/>
    <w:rsid w:val="005B31A1"/>
    <w:rsid w:val="005B3218"/>
    <w:rsid w:val="005B33CB"/>
    <w:rsid w:val="005B35D0"/>
    <w:rsid w:val="005B3FDE"/>
    <w:rsid w:val="005B541E"/>
    <w:rsid w:val="005B7874"/>
    <w:rsid w:val="005C4910"/>
    <w:rsid w:val="005C53AE"/>
    <w:rsid w:val="005C648E"/>
    <w:rsid w:val="005C66F4"/>
    <w:rsid w:val="005C7184"/>
    <w:rsid w:val="005D2C21"/>
    <w:rsid w:val="005D2EB5"/>
    <w:rsid w:val="005D3DC8"/>
    <w:rsid w:val="005D580A"/>
    <w:rsid w:val="005D629D"/>
    <w:rsid w:val="005D68EF"/>
    <w:rsid w:val="005D694D"/>
    <w:rsid w:val="005E41EA"/>
    <w:rsid w:val="005E7121"/>
    <w:rsid w:val="005E7556"/>
    <w:rsid w:val="005E794A"/>
    <w:rsid w:val="005F0F59"/>
    <w:rsid w:val="005F433A"/>
    <w:rsid w:val="005F579A"/>
    <w:rsid w:val="005F736A"/>
    <w:rsid w:val="00600350"/>
    <w:rsid w:val="00602146"/>
    <w:rsid w:val="00602574"/>
    <w:rsid w:val="00604954"/>
    <w:rsid w:val="00610492"/>
    <w:rsid w:val="00614909"/>
    <w:rsid w:val="006158BE"/>
    <w:rsid w:val="00615D17"/>
    <w:rsid w:val="00617F53"/>
    <w:rsid w:val="006217DC"/>
    <w:rsid w:val="00622E81"/>
    <w:rsid w:val="006232F4"/>
    <w:rsid w:val="00624BD0"/>
    <w:rsid w:val="006258E6"/>
    <w:rsid w:val="006271B3"/>
    <w:rsid w:val="00630082"/>
    <w:rsid w:val="00632F50"/>
    <w:rsid w:val="00637035"/>
    <w:rsid w:val="00637560"/>
    <w:rsid w:val="006426F6"/>
    <w:rsid w:val="0064342D"/>
    <w:rsid w:val="006456C3"/>
    <w:rsid w:val="00646263"/>
    <w:rsid w:val="006512CB"/>
    <w:rsid w:val="00652331"/>
    <w:rsid w:val="00652A59"/>
    <w:rsid w:val="00654933"/>
    <w:rsid w:val="00654B8C"/>
    <w:rsid w:val="0065521A"/>
    <w:rsid w:val="006574EE"/>
    <w:rsid w:val="00657B9E"/>
    <w:rsid w:val="00657D52"/>
    <w:rsid w:val="00660B80"/>
    <w:rsid w:val="0066164F"/>
    <w:rsid w:val="00661BEA"/>
    <w:rsid w:val="006631F6"/>
    <w:rsid w:val="00663BBE"/>
    <w:rsid w:val="006640D2"/>
    <w:rsid w:val="00664A07"/>
    <w:rsid w:val="00664B7F"/>
    <w:rsid w:val="00664C0E"/>
    <w:rsid w:val="0066511D"/>
    <w:rsid w:val="006652A2"/>
    <w:rsid w:val="0066657E"/>
    <w:rsid w:val="00666E32"/>
    <w:rsid w:val="00670C08"/>
    <w:rsid w:val="00670C0E"/>
    <w:rsid w:val="00670E9C"/>
    <w:rsid w:val="0067145A"/>
    <w:rsid w:val="006717B3"/>
    <w:rsid w:val="006723FE"/>
    <w:rsid w:val="00672F1A"/>
    <w:rsid w:val="006735CC"/>
    <w:rsid w:val="006754C0"/>
    <w:rsid w:val="00677429"/>
    <w:rsid w:val="00677BA3"/>
    <w:rsid w:val="00683100"/>
    <w:rsid w:val="006917D0"/>
    <w:rsid w:val="00692146"/>
    <w:rsid w:val="0069282F"/>
    <w:rsid w:val="006962FD"/>
    <w:rsid w:val="00697BA5"/>
    <w:rsid w:val="00697EE5"/>
    <w:rsid w:val="006A0AD8"/>
    <w:rsid w:val="006A0CB7"/>
    <w:rsid w:val="006A0D1B"/>
    <w:rsid w:val="006A2375"/>
    <w:rsid w:val="006A6329"/>
    <w:rsid w:val="006A68C7"/>
    <w:rsid w:val="006B0D23"/>
    <w:rsid w:val="006B2296"/>
    <w:rsid w:val="006B24AA"/>
    <w:rsid w:val="006B34B5"/>
    <w:rsid w:val="006B3901"/>
    <w:rsid w:val="006B4468"/>
    <w:rsid w:val="006B493E"/>
    <w:rsid w:val="006B5B9C"/>
    <w:rsid w:val="006B673C"/>
    <w:rsid w:val="006B6B94"/>
    <w:rsid w:val="006C0001"/>
    <w:rsid w:val="006C04D1"/>
    <w:rsid w:val="006C4A2D"/>
    <w:rsid w:val="006C6D5D"/>
    <w:rsid w:val="006C7D22"/>
    <w:rsid w:val="006CE6F1"/>
    <w:rsid w:val="006D2EC6"/>
    <w:rsid w:val="006D4881"/>
    <w:rsid w:val="006D5ED6"/>
    <w:rsid w:val="006D6F46"/>
    <w:rsid w:val="006D71DA"/>
    <w:rsid w:val="006D72BC"/>
    <w:rsid w:val="006D764B"/>
    <w:rsid w:val="006D7CB7"/>
    <w:rsid w:val="006D7D00"/>
    <w:rsid w:val="006E1EAE"/>
    <w:rsid w:val="006E1EF8"/>
    <w:rsid w:val="006E558B"/>
    <w:rsid w:val="006E6849"/>
    <w:rsid w:val="006E6E73"/>
    <w:rsid w:val="006E7F04"/>
    <w:rsid w:val="006F0265"/>
    <w:rsid w:val="006F0989"/>
    <w:rsid w:val="006F2D52"/>
    <w:rsid w:val="006F3832"/>
    <w:rsid w:val="00701109"/>
    <w:rsid w:val="00701FCE"/>
    <w:rsid w:val="00705139"/>
    <w:rsid w:val="00705D4F"/>
    <w:rsid w:val="00705E1E"/>
    <w:rsid w:val="00707E9B"/>
    <w:rsid w:val="00710AF8"/>
    <w:rsid w:val="00717486"/>
    <w:rsid w:val="0071795E"/>
    <w:rsid w:val="00723FF4"/>
    <w:rsid w:val="00724CBF"/>
    <w:rsid w:val="0072556A"/>
    <w:rsid w:val="00726606"/>
    <w:rsid w:val="00727A81"/>
    <w:rsid w:val="0073174B"/>
    <w:rsid w:val="007326CC"/>
    <w:rsid w:val="00733848"/>
    <w:rsid w:val="00733D8C"/>
    <w:rsid w:val="007345D3"/>
    <w:rsid w:val="00740749"/>
    <w:rsid w:val="00741217"/>
    <w:rsid w:val="00741F43"/>
    <w:rsid w:val="0074395E"/>
    <w:rsid w:val="00743ADE"/>
    <w:rsid w:val="00743DE4"/>
    <w:rsid w:val="00744DFF"/>
    <w:rsid w:val="00745097"/>
    <w:rsid w:val="007503DA"/>
    <w:rsid w:val="007517F9"/>
    <w:rsid w:val="007531E1"/>
    <w:rsid w:val="0075351B"/>
    <w:rsid w:val="00754CE6"/>
    <w:rsid w:val="00755108"/>
    <w:rsid w:val="007575AB"/>
    <w:rsid w:val="007602FD"/>
    <w:rsid w:val="00763BC7"/>
    <w:rsid w:val="00764314"/>
    <w:rsid w:val="00764CDB"/>
    <w:rsid w:val="007652B6"/>
    <w:rsid w:val="007652CB"/>
    <w:rsid w:val="00766A4C"/>
    <w:rsid w:val="00767621"/>
    <w:rsid w:val="00767866"/>
    <w:rsid w:val="00770E63"/>
    <w:rsid w:val="00772AC7"/>
    <w:rsid w:val="007733EE"/>
    <w:rsid w:val="007742BF"/>
    <w:rsid w:val="00774E4E"/>
    <w:rsid w:val="00780E5F"/>
    <w:rsid w:val="00780F87"/>
    <w:rsid w:val="00782966"/>
    <w:rsid w:val="00784A40"/>
    <w:rsid w:val="007864BC"/>
    <w:rsid w:val="0078659E"/>
    <w:rsid w:val="007908F5"/>
    <w:rsid w:val="0079193A"/>
    <w:rsid w:val="00794019"/>
    <w:rsid w:val="00796147"/>
    <w:rsid w:val="00797A37"/>
    <w:rsid w:val="007A2A72"/>
    <w:rsid w:val="007A4A65"/>
    <w:rsid w:val="007A5420"/>
    <w:rsid w:val="007A54CA"/>
    <w:rsid w:val="007A65B2"/>
    <w:rsid w:val="007B02EE"/>
    <w:rsid w:val="007B2C7D"/>
    <w:rsid w:val="007B2DF8"/>
    <w:rsid w:val="007B40BD"/>
    <w:rsid w:val="007B4780"/>
    <w:rsid w:val="007B499D"/>
    <w:rsid w:val="007C0FCC"/>
    <w:rsid w:val="007C1BE8"/>
    <w:rsid w:val="007C2334"/>
    <w:rsid w:val="007C332C"/>
    <w:rsid w:val="007C377E"/>
    <w:rsid w:val="007C4340"/>
    <w:rsid w:val="007C4AC7"/>
    <w:rsid w:val="007C7FC3"/>
    <w:rsid w:val="007D0174"/>
    <w:rsid w:val="007D01ED"/>
    <w:rsid w:val="007D1000"/>
    <w:rsid w:val="007D19A1"/>
    <w:rsid w:val="007D229D"/>
    <w:rsid w:val="007D4E9D"/>
    <w:rsid w:val="007D6100"/>
    <w:rsid w:val="007D6D80"/>
    <w:rsid w:val="007D7DE2"/>
    <w:rsid w:val="007E2304"/>
    <w:rsid w:val="007E4174"/>
    <w:rsid w:val="007E44C2"/>
    <w:rsid w:val="007E45BD"/>
    <w:rsid w:val="007E5A2B"/>
    <w:rsid w:val="007E6853"/>
    <w:rsid w:val="007F36B8"/>
    <w:rsid w:val="007F4E29"/>
    <w:rsid w:val="007F5DD7"/>
    <w:rsid w:val="007F7A22"/>
    <w:rsid w:val="00801599"/>
    <w:rsid w:val="00804BA5"/>
    <w:rsid w:val="00805C84"/>
    <w:rsid w:val="00805D87"/>
    <w:rsid w:val="00809725"/>
    <w:rsid w:val="00810E08"/>
    <w:rsid w:val="008126D8"/>
    <w:rsid w:val="008137C3"/>
    <w:rsid w:val="00814305"/>
    <w:rsid w:val="00815573"/>
    <w:rsid w:val="0081592D"/>
    <w:rsid w:val="0081698A"/>
    <w:rsid w:val="008170BF"/>
    <w:rsid w:val="00820BD4"/>
    <w:rsid w:val="00821EC6"/>
    <w:rsid w:val="008221F2"/>
    <w:rsid w:val="008224FA"/>
    <w:rsid w:val="00822D61"/>
    <w:rsid w:val="008260E2"/>
    <w:rsid w:val="00827124"/>
    <w:rsid w:val="00827723"/>
    <w:rsid w:val="00827CF0"/>
    <w:rsid w:val="00830A84"/>
    <w:rsid w:val="00830FC3"/>
    <w:rsid w:val="0083123B"/>
    <w:rsid w:val="00831BE2"/>
    <w:rsid w:val="00831FBE"/>
    <w:rsid w:val="008320A6"/>
    <w:rsid w:val="00832E3A"/>
    <w:rsid w:val="00835E17"/>
    <w:rsid w:val="00836D8B"/>
    <w:rsid w:val="00840FAD"/>
    <w:rsid w:val="00842564"/>
    <w:rsid w:val="00842882"/>
    <w:rsid w:val="00842A1C"/>
    <w:rsid w:val="00847291"/>
    <w:rsid w:val="0085010C"/>
    <w:rsid w:val="00852E0D"/>
    <w:rsid w:val="00853E96"/>
    <w:rsid w:val="00854B8D"/>
    <w:rsid w:val="00861680"/>
    <w:rsid w:val="008629FB"/>
    <w:rsid w:val="00863C3F"/>
    <w:rsid w:val="00863DA1"/>
    <w:rsid w:val="008663EA"/>
    <w:rsid w:val="00870365"/>
    <w:rsid w:val="00870B4E"/>
    <w:rsid w:val="00870C7D"/>
    <w:rsid w:val="008722AE"/>
    <w:rsid w:val="00872F36"/>
    <w:rsid w:val="0087385E"/>
    <w:rsid w:val="00874486"/>
    <w:rsid w:val="008755E6"/>
    <w:rsid w:val="00877021"/>
    <w:rsid w:val="0088058A"/>
    <w:rsid w:val="00882DDA"/>
    <w:rsid w:val="008832CD"/>
    <w:rsid w:val="00884EA3"/>
    <w:rsid w:val="0088551F"/>
    <w:rsid w:val="008858F7"/>
    <w:rsid w:val="0088653B"/>
    <w:rsid w:val="00886801"/>
    <w:rsid w:val="00887F83"/>
    <w:rsid w:val="0089062B"/>
    <w:rsid w:val="00894A14"/>
    <w:rsid w:val="00895625"/>
    <w:rsid w:val="0089D40F"/>
    <w:rsid w:val="008A01BC"/>
    <w:rsid w:val="008A2081"/>
    <w:rsid w:val="008A262C"/>
    <w:rsid w:val="008A319F"/>
    <w:rsid w:val="008A5955"/>
    <w:rsid w:val="008A699E"/>
    <w:rsid w:val="008A6E5A"/>
    <w:rsid w:val="008A7EF9"/>
    <w:rsid w:val="008B0788"/>
    <w:rsid w:val="008B19B9"/>
    <w:rsid w:val="008B21E1"/>
    <w:rsid w:val="008B22F0"/>
    <w:rsid w:val="008B2DEC"/>
    <w:rsid w:val="008B490E"/>
    <w:rsid w:val="008B4D2B"/>
    <w:rsid w:val="008B5294"/>
    <w:rsid w:val="008B55AA"/>
    <w:rsid w:val="008B587F"/>
    <w:rsid w:val="008B5AA0"/>
    <w:rsid w:val="008B69BC"/>
    <w:rsid w:val="008B726C"/>
    <w:rsid w:val="008B73F4"/>
    <w:rsid w:val="008C0F09"/>
    <w:rsid w:val="008C2942"/>
    <w:rsid w:val="008C2D4C"/>
    <w:rsid w:val="008C4F96"/>
    <w:rsid w:val="008D0AF8"/>
    <w:rsid w:val="008D18D3"/>
    <w:rsid w:val="008D2B8C"/>
    <w:rsid w:val="008D2BAF"/>
    <w:rsid w:val="008D422F"/>
    <w:rsid w:val="008D4E83"/>
    <w:rsid w:val="008D56A8"/>
    <w:rsid w:val="008D59CB"/>
    <w:rsid w:val="008D7FA2"/>
    <w:rsid w:val="008E1AC9"/>
    <w:rsid w:val="008E1D58"/>
    <w:rsid w:val="008E5542"/>
    <w:rsid w:val="008E5C9C"/>
    <w:rsid w:val="008E763E"/>
    <w:rsid w:val="008E7F41"/>
    <w:rsid w:val="008F243B"/>
    <w:rsid w:val="008F5939"/>
    <w:rsid w:val="008F5CDD"/>
    <w:rsid w:val="0090371F"/>
    <w:rsid w:val="00903DC8"/>
    <w:rsid w:val="00907F9E"/>
    <w:rsid w:val="00913269"/>
    <w:rsid w:val="00914E5E"/>
    <w:rsid w:val="009152B7"/>
    <w:rsid w:val="00915C76"/>
    <w:rsid w:val="0091687A"/>
    <w:rsid w:val="0091724D"/>
    <w:rsid w:val="0092032C"/>
    <w:rsid w:val="00920C84"/>
    <w:rsid w:val="009232B8"/>
    <w:rsid w:val="00923569"/>
    <w:rsid w:val="00923F06"/>
    <w:rsid w:val="00924008"/>
    <w:rsid w:val="0092458F"/>
    <w:rsid w:val="0092479C"/>
    <w:rsid w:val="009250F8"/>
    <w:rsid w:val="009261CB"/>
    <w:rsid w:val="0093083A"/>
    <w:rsid w:val="0093365F"/>
    <w:rsid w:val="0093385A"/>
    <w:rsid w:val="009424D7"/>
    <w:rsid w:val="00942FF9"/>
    <w:rsid w:val="00944D98"/>
    <w:rsid w:val="0094505F"/>
    <w:rsid w:val="00946CBC"/>
    <w:rsid w:val="00947190"/>
    <w:rsid w:val="00947CC3"/>
    <w:rsid w:val="00950AAE"/>
    <w:rsid w:val="009533B8"/>
    <w:rsid w:val="009541DC"/>
    <w:rsid w:val="00955003"/>
    <w:rsid w:val="00956E4B"/>
    <w:rsid w:val="00956EB4"/>
    <w:rsid w:val="0095736B"/>
    <w:rsid w:val="009602C4"/>
    <w:rsid w:val="00967DF0"/>
    <w:rsid w:val="0097123A"/>
    <w:rsid w:val="00972B45"/>
    <w:rsid w:val="00973F47"/>
    <w:rsid w:val="00974040"/>
    <w:rsid w:val="00974EBD"/>
    <w:rsid w:val="009765F4"/>
    <w:rsid w:val="0098019B"/>
    <w:rsid w:val="00980E66"/>
    <w:rsid w:val="009829DB"/>
    <w:rsid w:val="00982A21"/>
    <w:rsid w:val="00982F35"/>
    <w:rsid w:val="00983FA4"/>
    <w:rsid w:val="009841F2"/>
    <w:rsid w:val="00984F8E"/>
    <w:rsid w:val="00986F4F"/>
    <w:rsid w:val="00990895"/>
    <w:rsid w:val="0099090C"/>
    <w:rsid w:val="009919DC"/>
    <w:rsid w:val="009923F6"/>
    <w:rsid w:val="009A0913"/>
    <w:rsid w:val="009A0980"/>
    <w:rsid w:val="009A0E94"/>
    <w:rsid w:val="009A5629"/>
    <w:rsid w:val="009A56C1"/>
    <w:rsid w:val="009A79A6"/>
    <w:rsid w:val="009B0201"/>
    <w:rsid w:val="009B02B9"/>
    <w:rsid w:val="009B202E"/>
    <w:rsid w:val="009B23E1"/>
    <w:rsid w:val="009B6F3D"/>
    <w:rsid w:val="009B7A9D"/>
    <w:rsid w:val="009B7C96"/>
    <w:rsid w:val="009C27C6"/>
    <w:rsid w:val="009C3CFF"/>
    <w:rsid w:val="009C3D64"/>
    <w:rsid w:val="009C64E2"/>
    <w:rsid w:val="009C7575"/>
    <w:rsid w:val="009D02F0"/>
    <w:rsid w:val="009D044B"/>
    <w:rsid w:val="009D1459"/>
    <w:rsid w:val="009D5F2E"/>
    <w:rsid w:val="009D766E"/>
    <w:rsid w:val="009E1A8C"/>
    <w:rsid w:val="009E2445"/>
    <w:rsid w:val="009E3A1C"/>
    <w:rsid w:val="009E565C"/>
    <w:rsid w:val="009E5D8C"/>
    <w:rsid w:val="009E62F4"/>
    <w:rsid w:val="009E7542"/>
    <w:rsid w:val="009F32EA"/>
    <w:rsid w:val="009F5467"/>
    <w:rsid w:val="009F610B"/>
    <w:rsid w:val="009F78FE"/>
    <w:rsid w:val="00A014FE"/>
    <w:rsid w:val="00A01E0A"/>
    <w:rsid w:val="00A01FB2"/>
    <w:rsid w:val="00A044F7"/>
    <w:rsid w:val="00A05A0A"/>
    <w:rsid w:val="00A05EFD"/>
    <w:rsid w:val="00A11AEB"/>
    <w:rsid w:val="00A11EE8"/>
    <w:rsid w:val="00A11EF6"/>
    <w:rsid w:val="00A1252D"/>
    <w:rsid w:val="00A127CC"/>
    <w:rsid w:val="00A17187"/>
    <w:rsid w:val="00A1749A"/>
    <w:rsid w:val="00A177C6"/>
    <w:rsid w:val="00A17956"/>
    <w:rsid w:val="00A204A5"/>
    <w:rsid w:val="00A20581"/>
    <w:rsid w:val="00A22228"/>
    <w:rsid w:val="00A23562"/>
    <w:rsid w:val="00A23972"/>
    <w:rsid w:val="00A25B68"/>
    <w:rsid w:val="00A26751"/>
    <w:rsid w:val="00A26DF4"/>
    <w:rsid w:val="00A306F4"/>
    <w:rsid w:val="00A309AA"/>
    <w:rsid w:val="00A31B8A"/>
    <w:rsid w:val="00A32ADA"/>
    <w:rsid w:val="00A33CDC"/>
    <w:rsid w:val="00A34497"/>
    <w:rsid w:val="00A439C8"/>
    <w:rsid w:val="00A446CD"/>
    <w:rsid w:val="00A44ADA"/>
    <w:rsid w:val="00A46B57"/>
    <w:rsid w:val="00A476D8"/>
    <w:rsid w:val="00A4776A"/>
    <w:rsid w:val="00A47CE9"/>
    <w:rsid w:val="00A501CF"/>
    <w:rsid w:val="00A50357"/>
    <w:rsid w:val="00A50570"/>
    <w:rsid w:val="00A50C00"/>
    <w:rsid w:val="00A5307C"/>
    <w:rsid w:val="00A5420F"/>
    <w:rsid w:val="00A572F5"/>
    <w:rsid w:val="00A616B1"/>
    <w:rsid w:val="00A61F7F"/>
    <w:rsid w:val="00A61FDB"/>
    <w:rsid w:val="00A63B44"/>
    <w:rsid w:val="00A7194D"/>
    <w:rsid w:val="00A71BFC"/>
    <w:rsid w:val="00A71CD1"/>
    <w:rsid w:val="00A71D9A"/>
    <w:rsid w:val="00A724DE"/>
    <w:rsid w:val="00A8104E"/>
    <w:rsid w:val="00A84413"/>
    <w:rsid w:val="00A85AC6"/>
    <w:rsid w:val="00A86E17"/>
    <w:rsid w:val="00A871DD"/>
    <w:rsid w:val="00A91503"/>
    <w:rsid w:val="00A915F3"/>
    <w:rsid w:val="00A91B6A"/>
    <w:rsid w:val="00A91B99"/>
    <w:rsid w:val="00A91F1C"/>
    <w:rsid w:val="00A95802"/>
    <w:rsid w:val="00A96C2D"/>
    <w:rsid w:val="00A97DA9"/>
    <w:rsid w:val="00AA0090"/>
    <w:rsid w:val="00AA0AD9"/>
    <w:rsid w:val="00AA2548"/>
    <w:rsid w:val="00AA2C61"/>
    <w:rsid w:val="00AA4D30"/>
    <w:rsid w:val="00AA6A9F"/>
    <w:rsid w:val="00AA7212"/>
    <w:rsid w:val="00AB1C33"/>
    <w:rsid w:val="00AB431D"/>
    <w:rsid w:val="00AC1267"/>
    <w:rsid w:val="00AC146A"/>
    <w:rsid w:val="00AC1478"/>
    <w:rsid w:val="00AC1A53"/>
    <w:rsid w:val="00AC2A3E"/>
    <w:rsid w:val="00AC63F3"/>
    <w:rsid w:val="00AC6566"/>
    <w:rsid w:val="00AD01B2"/>
    <w:rsid w:val="00AD3701"/>
    <w:rsid w:val="00AD4198"/>
    <w:rsid w:val="00AD5D5C"/>
    <w:rsid w:val="00ADED0C"/>
    <w:rsid w:val="00AE328F"/>
    <w:rsid w:val="00AE410B"/>
    <w:rsid w:val="00AE4538"/>
    <w:rsid w:val="00AE4B28"/>
    <w:rsid w:val="00AE4CAC"/>
    <w:rsid w:val="00AE4D34"/>
    <w:rsid w:val="00AE574A"/>
    <w:rsid w:val="00AE6A72"/>
    <w:rsid w:val="00AF10F6"/>
    <w:rsid w:val="00AF1D56"/>
    <w:rsid w:val="00AF2A7E"/>
    <w:rsid w:val="00AF351F"/>
    <w:rsid w:val="00AF44F9"/>
    <w:rsid w:val="00AF5487"/>
    <w:rsid w:val="00AF5E60"/>
    <w:rsid w:val="00AF73D5"/>
    <w:rsid w:val="00B021AF"/>
    <w:rsid w:val="00B02E0D"/>
    <w:rsid w:val="00B038F7"/>
    <w:rsid w:val="00B03A03"/>
    <w:rsid w:val="00B0430C"/>
    <w:rsid w:val="00B04D88"/>
    <w:rsid w:val="00B05894"/>
    <w:rsid w:val="00B126E6"/>
    <w:rsid w:val="00B13724"/>
    <w:rsid w:val="00B16B87"/>
    <w:rsid w:val="00B16D48"/>
    <w:rsid w:val="00B20871"/>
    <w:rsid w:val="00B21991"/>
    <w:rsid w:val="00B2337E"/>
    <w:rsid w:val="00B241B4"/>
    <w:rsid w:val="00B24358"/>
    <w:rsid w:val="00B260E7"/>
    <w:rsid w:val="00B26B40"/>
    <w:rsid w:val="00B26E50"/>
    <w:rsid w:val="00B27CBA"/>
    <w:rsid w:val="00B2DB1E"/>
    <w:rsid w:val="00B31D84"/>
    <w:rsid w:val="00B31DD7"/>
    <w:rsid w:val="00B32D8B"/>
    <w:rsid w:val="00B374E3"/>
    <w:rsid w:val="00B37988"/>
    <w:rsid w:val="00B37ADB"/>
    <w:rsid w:val="00B40B6D"/>
    <w:rsid w:val="00B40BF8"/>
    <w:rsid w:val="00B41B99"/>
    <w:rsid w:val="00B434A9"/>
    <w:rsid w:val="00B46218"/>
    <w:rsid w:val="00B47A77"/>
    <w:rsid w:val="00B52B32"/>
    <w:rsid w:val="00B53F29"/>
    <w:rsid w:val="00B55607"/>
    <w:rsid w:val="00B5694C"/>
    <w:rsid w:val="00B618F3"/>
    <w:rsid w:val="00B62FD6"/>
    <w:rsid w:val="00B64094"/>
    <w:rsid w:val="00B64D5E"/>
    <w:rsid w:val="00B65575"/>
    <w:rsid w:val="00B6561C"/>
    <w:rsid w:val="00B667A0"/>
    <w:rsid w:val="00B6E9E9"/>
    <w:rsid w:val="00B70127"/>
    <w:rsid w:val="00B709A9"/>
    <w:rsid w:val="00B72AED"/>
    <w:rsid w:val="00B72BBE"/>
    <w:rsid w:val="00B75C15"/>
    <w:rsid w:val="00B80D87"/>
    <w:rsid w:val="00B81D66"/>
    <w:rsid w:val="00B91E77"/>
    <w:rsid w:val="00B9316D"/>
    <w:rsid w:val="00B95428"/>
    <w:rsid w:val="00BA05EF"/>
    <w:rsid w:val="00BA23B6"/>
    <w:rsid w:val="00BA5E9C"/>
    <w:rsid w:val="00BA66B1"/>
    <w:rsid w:val="00BA6D3F"/>
    <w:rsid w:val="00BA7CB9"/>
    <w:rsid w:val="00BB064F"/>
    <w:rsid w:val="00BB1DCC"/>
    <w:rsid w:val="00BB43AC"/>
    <w:rsid w:val="00BC0199"/>
    <w:rsid w:val="00BC046F"/>
    <w:rsid w:val="00BC1041"/>
    <w:rsid w:val="00BC11BD"/>
    <w:rsid w:val="00BD5566"/>
    <w:rsid w:val="00BD592B"/>
    <w:rsid w:val="00BD6E9B"/>
    <w:rsid w:val="00BD7CFB"/>
    <w:rsid w:val="00BE0361"/>
    <w:rsid w:val="00BE7CE8"/>
    <w:rsid w:val="00BF2BBA"/>
    <w:rsid w:val="00BF2E52"/>
    <w:rsid w:val="00BF2FF2"/>
    <w:rsid w:val="00C0008B"/>
    <w:rsid w:val="00C006F1"/>
    <w:rsid w:val="00C009F7"/>
    <w:rsid w:val="00C02CF4"/>
    <w:rsid w:val="00C04865"/>
    <w:rsid w:val="00C048BE"/>
    <w:rsid w:val="00C04EE1"/>
    <w:rsid w:val="00C074B6"/>
    <w:rsid w:val="00C10362"/>
    <w:rsid w:val="00C1290F"/>
    <w:rsid w:val="00C13383"/>
    <w:rsid w:val="00C16F3E"/>
    <w:rsid w:val="00C178D3"/>
    <w:rsid w:val="00C17BA5"/>
    <w:rsid w:val="00C208AE"/>
    <w:rsid w:val="00C21661"/>
    <w:rsid w:val="00C21778"/>
    <w:rsid w:val="00C23DFC"/>
    <w:rsid w:val="00C249C7"/>
    <w:rsid w:val="00C314D9"/>
    <w:rsid w:val="00C34A0B"/>
    <w:rsid w:val="00C34BC7"/>
    <w:rsid w:val="00C35890"/>
    <w:rsid w:val="00C35C5A"/>
    <w:rsid w:val="00C36F6B"/>
    <w:rsid w:val="00C4056B"/>
    <w:rsid w:val="00C412EB"/>
    <w:rsid w:val="00C435E4"/>
    <w:rsid w:val="00C441A4"/>
    <w:rsid w:val="00C44E39"/>
    <w:rsid w:val="00C458D5"/>
    <w:rsid w:val="00C5036D"/>
    <w:rsid w:val="00C517A5"/>
    <w:rsid w:val="00C51BF9"/>
    <w:rsid w:val="00C52B22"/>
    <w:rsid w:val="00C52C0C"/>
    <w:rsid w:val="00C53B69"/>
    <w:rsid w:val="00C548A5"/>
    <w:rsid w:val="00C55094"/>
    <w:rsid w:val="00C55798"/>
    <w:rsid w:val="00C5639E"/>
    <w:rsid w:val="00C564E8"/>
    <w:rsid w:val="00C6111C"/>
    <w:rsid w:val="00C616C6"/>
    <w:rsid w:val="00C633F9"/>
    <w:rsid w:val="00C64961"/>
    <w:rsid w:val="00C65788"/>
    <w:rsid w:val="00C66965"/>
    <w:rsid w:val="00C70125"/>
    <w:rsid w:val="00C71ACD"/>
    <w:rsid w:val="00C71C1E"/>
    <w:rsid w:val="00C74659"/>
    <w:rsid w:val="00C76446"/>
    <w:rsid w:val="00C76D50"/>
    <w:rsid w:val="00C8244B"/>
    <w:rsid w:val="00C8358A"/>
    <w:rsid w:val="00C857CE"/>
    <w:rsid w:val="00C86269"/>
    <w:rsid w:val="00C86C0D"/>
    <w:rsid w:val="00C871F2"/>
    <w:rsid w:val="00C90634"/>
    <w:rsid w:val="00C90BA8"/>
    <w:rsid w:val="00C93ACB"/>
    <w:rsid w:val="00C955CF"/>
    <w:rsid w:val="00CA3521"/>
    <w:rsid w:val="00CA401D"/>
    <w:rsid w:val="00CA4160"/>
    <w:rsid w:val="00CA6AB9"/>
    <w:rsid w:val="00CA7DD2"/>
    <w:rsid w:val="00CB134B"/>
    <w:rsid w:val="00CB168F"/>
    <w:rsid w:val="00CB21F2"/>
    <w:rsid w:val="00CB24D1"/>
    <w:rsid w:val="00CB5E85"/>
    <w:rsid w:val="00CB73F1"/>
    <w:rsid w:val="00CB7CF3"/>
    <w:rsid w:val="00CC3805"/>
    <w:rsid w:val="00CC5741"/>
    <w:rsid w:val="00CC591A"/>
    <w:rsid w:val="00CC66DA"/>
    <w:rsid w:val="00CD1622"/>
    <w:rsid w:val="00CD330E"/>
    <w:rsid w:val="00CD3B16"/>
    <w:rsid w:val="00CD542E"/>
    <w:rsid w:val="00CD6826"/>
    <w:rsid w:val="00CD6F2F"/>
    <w:rsid w:val="00CD746A"/>
    <w:rsid w:val="00CE01F4"/>
    <w:rsid w:val="00CE043D"/>
    <w:rsid w:val="00CE04C0"/>
    <w:rsid w:val="00CE09AC"/>
    <w:rsid w:val="00CE18DF"/>
    <w:rsid w:val="00CE1AB1"/>
    <w:rsid w:val="00CE1FFB"/>
    <w:rsid w:val="00CE2898"/>
    <w:rsid w:val="00CE34E3"/>
    <w:rsid w:val="00CE5BA0"/>
    <w:rsid w:val="00CE61C6"/>
    <w:rsid w:val="00CF0CBF"/>
    <w:rsid w:val="00CF2373"/>
    <w:rsid w:val="00CF2B52"/>
    <w:rsid w:val="00CF393F"/>
    <w:rsid w:val="00CF4301"/>
    <w:rsid w:val="00CF554E"/>
    <w:rsid w:val="00CF6218"/>
    <w:rsid w:val="00CF68F0"/>
    <w:rsid w:val="00CF7087"/>
    <w:rsid w:val="00CF775E"/>
    <w:rsid w:val="00CF7EF7"/>
    <w:rsid w:val="00D00DFC"/>
    <w:rsid w:val="00D013F4"/>
    <w:rsid w:val="00D02889"/>
    <w:rsid w:val="00D035D5"/>
    <w:rsid w:val="00D036FE"/>
    <w:rsid w:val="00D038A5"/>
    <w:rsid w:val="00D03F85"/>
    <w:rsid w:val="00D04B9D"/>
    <w:rsid w:val="00D05C58"/>
    <w:rsid w:val="00D102C4"/>
    <w:rsid w:val="00D1101A"/>
    <w:rsid w:val="00D1127E"/>
    <w:rsid w:val="00D120C0"/>
    <w:rsid w:val="00D15B0C"/>
    <w:rsid w:val="00D170F4"/>
    <w:rsid w:val="00D17A61"/>
    <w:rsid w:val="00D203E7"/>
    <w:rsid w:val="00D21B6E"/>
    <w:rsid w:val="00D222A1"/>
    <w:rsid w:val="00D2284A"/>
    <w:rsid w:val="00D22D7F"/>
    <w:rsid w:val="00D23063"/>
    <w:rsid w:val="00D25F40"/>
    <w:rsid w:val="00D27FEF"/>
    <w:rsid w:val="00D313C4"/>
    <w:rsid w:val="00D31468"/>
    <w:rsid w:val="00D350DF"/>
    <w:rsid w:val="00D368EC"/>
    <w:rsid w:val="00D36BE8"/>
    <w:rsid w:val="00D36E91"/>
    <w:rsid w:val="00D37ED5"/>
    <w:rsid w:val="00D4090A"/>
    <w:rsid w:val="00D42708"/>
    <w:rsid w:val="00D434AE"/>
    <w:rsid w:val="00D43AB4"/>
    <w:rsid w:val="00D4491F"/>
    <w:rsid w:val="00D45246"/>
    <w:rsid w:val="00D45EF6"/>
    <w:rsid w:val="00D47B54"/>
    <w:rsid w:val="00D503FD"/>
    <w:rsid w:val="00D53E08"/>
    <w:rsid w:val="00D54107"/>
    <w:rsid w:val="00D54531"/>
    <w:rsid w:val="00D54BC8"/>
    <w:rsid w:val="00D5544E"/>
    <w:rsid w:val="00D60FDD"/>
    <w:rsid w:val="00D61AFB"/>
    <w:rsid w:val="00D62805"/>
    <w:rsid w:val="00D62C10"/>
    <w:rsid w:val="00D631B0"/>
    <w:rsid w:val="00D634D3"/>
    <w:rsid w:val="00D63FCA"/>
    <w:rsid w:val="00D65643"/>
    <w:rsid w:val="00D66EB6"/>
    <w:rsid w:val="00D677E8"/>
    <w:rsid w:val="00D714A5"/>
    <w:rsid w:val="00D7288D"/>
    <w:rsid w:val="00D731E7"/>
    <w:rsid w:val="00D7371E"/>
    <w:rsid w:val="00D740F3"/>
    <w:rsid w:val="00D74DFE"/>
    <w:rsid w:val="00D76A97"/>
    <w:rsid w:val="00D8162E"/>
    <w:rsid w:val="00D854E4"/>
    <w:rsid w:val="00D863F8"/>
    <w:rsid w:val="00D915CD"/>
    <w:rsid w:val="00D91D4E"/>
    <w:rsid w:val="00D93716"/>
    <w:rsid w:val="00D93B2A"/>
    <w:rsid w:val="00DA09E1"/>
    <w:rsid w:val="00DA11C1"/>
    <w:rsid w:val="00DA195F"/>
    <w:rsid w:val="00DA1DE0"/>
    <w:rsid w:val="00DA469F"/>
    <w:rsid w:val="00DA4871"/>
    <w:rsid w:val="00DA48E1"/>
    <w:rsid w:val="00DA5633"/>
    <w:rsid w:val="00DA67A6"/>
    <w:rsid w:val="00DA6F4A"/>
    <w:rsid w:val="00DB043A"/>
    <w:rsid w:val="00DB343F"/>
    <w:rsid w:val="00DB4B85"/>
    <w:rsid w:val="00DB6831"/>
    <w:rsid w:val="00DC0282"/>
    <w:rsid w:val="00DC0450"/>
    <w:rsid w:val="00DC1688"/>
    <w:rsid w:val="00DC1CD3"/>
    <w:rsid w:val="00DC78F5"/>
    <w:rsid w:val="00DCD80E"/>
    <w:rsid w:val="00DD032E"/>
    <w:rsid w:val="00DD0552"/>
    <w:rsid w:val="00DD1295"/>
    <w:rsid w:val="00DD2C3E"/>
    <w:rsid w:val="00DD45CC"/>
    <w:rsid w:val="00DD5046"/>
    <w:rsid w:val="00DD56C9"/>
    <w:rsid w:val="00DD6950"/>
    <w:rsid w:val="00DD7423"/>
    <w:rsid w:val="00DD7BAB"/>
    <w:rsid w:val="00DE1F55"/>
    <w:rsid w:val="00DE380E"/>
    <w:rsid w:val="00DE420A"/>
    <w:rsid w:val="00DE518B"/>
    <w:rsid w:val="00DE5898"/>
    <w:rsid w:val="00DE702F"/>
    <w:rsid w:val="00DF50E2"/>
    <w:rsid w:val="00E0040A"/>
    <w:rsid w:val="00E0096D"/>
    <w:rsid w:val="00E02C59"/>
    <w:rsid w:val="00E03826"/>
    <w:rsid w:val="00E03946"/>
    <w:rsid w:val="00E1328B"/>
    <w:rsid w:val="00E14534"/>
    <w:rsid w:val="00E156A4"/>
    <w:rsid w:val="00E16D87"/>
    <w:rsid w:val="00E17321"/>
    <w:rsid w:val="00E17636"/>
    <w:rsid w:val="00E20148"/>
    <w:rsid w:val="00E20A14"/>
    <w:rsid w:val="00E20CE9"/>
    <w:rsid w:val="00E23119"/>
    <w:rsid w:val="00E243CE"/>
    <w:rsid w:val="00E25BB6"/>
    <w:rsid w:val="00E2634D"/>
    <w:rsid w:val="00E266F3"/>
    <w:rsid w:val="00E27A27"/>
    <w:rsid w:val="00E32921"/>
    <w:rsid w:val="00E32931"/>
    <w:rsid w:val="00E33D8D"/>
    <w:rsid w:val="00E3577F"/>
    <w:rsid w:val="00E35A8F"/>
    <w:rsid w:val="00E36B9F"/>
    <w:rsid w:val="00E36ECE"/>
    <w:rsid w:val="00E36F1D"/>
    <w:rsid w:val="00E40CE6"/>
    <w:rsid w:val="00E43104"/>
    <w:rsid w:val="00E436A6"/>
    <w:rsid w:val="00E440F2"/>
    <w:rsid w:val="00E46B78"/>
    <w:rsid w:val="00E46C60"/>
    <w:rsid w:val="00E510E6"/>
    <w:rsid w:val="00E51F21"/>
    <w:rsid w:val="00E54404"/>
    <w:rsid w:val="00E551C0"/>
    <w:rsid w:val="00E57881"/>
    <w:rsid w:val="00E6191A"/>
    <w:rsid w:val="00E63684"/>
    <w:rsid w:val="00E65D8A"/>
    <w:rsid w:val="00E67EAE"/>
    <w:rsid w:val="00E7045B"/>
    <w:rsid w:val="00E70F1E"/>
    <w:rsid w:val="00E718CA"/>
    <w:rsid w:val="00E72803"/>
    <w:rsid w:val="00E7595A"/>
    <w:rsid w:val="00E765B8"/>
    <w:rsid w:val="00E77FDA"/>
    <w:rsid w:val="00E83496"/>
    <w:rsid w:val="00E8421B"/>
    <w:rsid w:val="00E86649"/>
    <w:rsid w:val="00E8664E"/>
    <w:rsid w:val="00E87AE4"/>
    <w:rsid w:val="00E90BD1"/>
    <w:rsid w:val="00E91355"/>
    <w:rsid w:val="00E91EC9"/>
    <w:rsid w:val="00EA24A2"/>
    <w:rsid w:val="00EA3591"/>
    <w:rsid w:val="00EA3697"/>
    <w:rsid w:val="00EB125A"/>
    <w:rsid w:val="00EB32A1"/>
    <w:rsid w:val="00EB3947"/>
    <w:rsid w:val="00EB4260"/>
    <w:rsid w:val="00EB443B"/>
    <w:rsid w:val="00EC371B"/>
    <w:rsid w:val="00EC58AE"/>
    <w:rsid w:val="00EC596C"/>
    <w:rsid w:val="00EC67FD"/>
    <w:rsid w:val="00EC6C9A"/>
    <w:rsid w:val="00ED080D"/>
    <w:rsid w:val="00ED5E60"/>
    <w:rsid w:val="00ED6B04"/>
    <w:rsid w:val="00ED6FB9"/>
    <w:rsid w:val="00EE0276"/>
    <w:rsid w:val="00EE0783"/>
    <w:rsid w:val="00EE2353"/>
    <w:rsid w:val="00EE24A0"/>
    <w:rsid w:val="00EE3683"/>
    <w:rsid w:val="00EE3A73"/>
    <w:rsid w:val="00EE4FB6"/>
    <w:rsid w:val="00EE7D1E"/>
    <w:rsid w:val="00EF15D6"/>
    <w:rsid w:val="00EF412F"/>
    <w:rsid w:val="00EF4EDA"/>
    <w:rsid w:val="00EF5862"/>
    <w:rsid w:val="00EF5994"/>
    <w:rsid w:val="00EF6992"/>
    <w:rsid w:val="00F023A7"/>
    <w:rsid w:val="00F03429"/>
    <w:rsid w:val="00F05C11"/>
    <w:rsid w:val="00F11D3B"/>
    <w:rsid w:val="00F14278"/>
    <w:rsid w:val="00F172BE"/>
    <w:rsid w:val="00F20AD0"/>
    <w:rsid w:val="00F20F44"/>
    <w:rsid w:val="00F221D7"/>
    <w:rsid w:val="00F244EC"/>
    <w:rsid w:val="00F25BF9"/>
    <w:rsid w:val="00F26B11"/>
    <w:rsid w:val="00F2742A"/>
    <w:rsid w:val="00F274B9"/>
    <w:rsid w:val="00F27C9C"/>
    <w:rsid w:val="00F33647"/>
    <w:rsid w:val="00F336C9"/>
    <w:rsid w:val="00F33ED8"/>
    <w:rsid w:val="00F347BA"/>
    <w:rsid w:val="00F3563A"/>
    <w:rsid w:val="00F356AC"/>
    <w:rsid w:val="00F357D1"/>
    <w:rsid w:val="00F35EEF"/>
    <w:rsid w:val="00F37876"/>
    <w:rsid w:val="00F40E42"/>
    <w:rsid w:val="00F41882"/>
    <w:rsid w:val="00F42EE2"/>
    <w:rsid w:val="00F444D0"/>
    <w:rsid w:val="00F447DE"/>
    <w:rsid w:val="00F447FD"/>
    <w:rsid w:val="00F44A2C"/>
    <w:rsid w:val="00F45FED"/>
    <w:rsid w:val="00F473D5"/>
    <w:rsid w:val="00F47DA4"/>
    <w:rsid w:val="00F50EFE"/>
    <w:rsid w:val="00F512F0"/>
    <w:rsid w:val="00F51E9E"/>
    <w:rsid w:val="00F55B27"/>
    <w:rsid w:val="00F56108"/>
    <w:rsid w:val="00F566F1"/>
    <w:rsid w:val="00F5723F"/>
    <w:rsid w:val="00F61A2E"/>
    <w:rsid w:val="00F61CFF"/>
    <w:rsid w:val="00F63F48"/>
    <w:rsid w:val="00F64106"/>
    <w:rsid w:val="00F64D49"/>
    <w:rsid w:val="00F65604"/>
    <w:rsid w:val="00F668AF"/>
    <w:rsid w:val="00F66954"/>
    <w:rsid w:val="00F66D90"/>
    <w:rsid w:val="00F67C16"/>
    <w:rsid w:val="00F706CB"/>
    <w:rsid w:val="00F76DC6"/>
    <w:rsid w:val="00F808A8"/>
    <w:rsid w:val="00F8375C"/>
    <w:rsid w:val="00F857F0"/>
    <w:rsid w:val="00F86D2F"/>
    <w:rsid w:val="00F877DA"/>
    <w:rsid w:val="00F91861"/>
    <w:rsid w:val="00F92760"/>
    <w:rsid w:val="00F9384F"/>
    <w:rsid w:val="00F95785"/>
    <w:rsid w:val="00F95DDC"/>
    <w:rsid w:val="00F973AA"/>
    <w:rsid w:val="00F976C6"/>
    <w:rsid w:val="00FA1AF9"/>
    <w:rsid w:val="00FA2F24"/>
    <w:rsid w:val="00FA3D74"/>
    <w:rsid w:val="00FAB33E"/>
    <w:rsid w:val="00FB00B0"/>
    <w:rsid w:val="00FB2B1A"/>
    <w:rsid w:val="00FB79D7"/>
    <w:rsid w:val="00FC012D"/>
    <w:rsid w:val="00FC0255"/>
    <w:rsid w:val="00FC1D24"/>
    <w:rsid w:val="00FC442A"/>
    <w:rsid w:val="00FC521D"/>
    <w:rsid w:val="00FC538E"/>
    <w:rsid w:val="00FC6307"/>
    <w:rsid w:val="00FC7DA2"/>
    <w:rsid w:val="00FD03B2"/>
    <w:rsid w:val="00FD0AE4"/>
    <w:rsid w:val="00FD1C35"/>
    <w:rsid w:val="00FD40B0"/>
    <w:rsid w:val="00FD48AC"/>
    <w:rsid w:val="00FD51B5"/>
    <w:rsid w:val="00FD642E"/>
    <w:rsid w:val="00FD7422"/>
    <w:rsid w:val="00FE472D"/>
    <w:rsid w:val="00FE69CE"/>
    <w:rsid w:val="00FF1807"/>
    <w:rsid w:val="00FF1850"/>
    <w:rsid w:val="00FF21FD"/>
    <w:rsid w:val="00FF33CD"/>
    <w:rsid w:val="00FF5B51"/>
    <w:rsid w:val="00FF6400"/>
    <w:rsid w:val="01133D41"/>
    <w:rsid w:val="01313617"/>
    <w:rsid w:val="01373CF9"/>
    <w:rsid w:val="015475FE"/>
    <w:rsid w:val="0157F9A8"/>
    <w:rsid w:val="017F9DC4"/>
    <w:rsid w:val="019DB8DA"/>
    <w:rsid w:val="019E5268"/>
    <w:rsid w:val="019F7763"/>
    <w:rsid w:val="01A1AEB4"/>
    <w:rsid w:val="01A7D8A8"/>
    <w:rsid w:val="01AF9244"/>
    <w:rsid w:val="01B136CD"/>
    <w:rsid w:val="01CBB0CD"/>
    <w:rsid w:val="01D30F2F"/>
    <w:rsid w:val="01F0FDB9"/>
    <w:rsid w:val="01FE1C5B"/>
    <w:rsid w:val="020344AD"/>
    <w:rsid w:val="020A7D4C"/>
    <w:rsid w:val="020F2F4B"/>
    <w:rsid w:val="021144C5"/>
    <w:rsid w:val="021239EB"/>
    <w:rsid w:val="021BA470"/>
    <w:rsid w:val="02224384"/>
    <w:rsid w:val="022C7FA6"/>
    <w:rsid w:val="023D1F6C"/>
    <w:rsid w:val="0244622D"/>
    <w:rsid w:val="024F281A"/>
    <w:rsid w:val="0261ED84"/>
    <w:rsid w:val="02686DBF"/>
    <w:rsid w:val="026D52F4"/>
    <w:rsid w:val="027EEF16"/>
    <w:rsid w:val="02807907"/>
    <w:rsid w:val="02811156"/>
    <w:rsid w:val="0298656F"/>
    <w:rsid w:val="02A6A746"/>
    <w:rsid w:val="02A8C57D"/>
    <w:rsid w:val="02B44F8B"/>
    <w:rsid w:val="02B71FD6"/>
    <w:rsid w:val="02C73D94"/>
    <w:rsid w:val="02C8B180"/>
    <w:rsid w:val="02C95166"/>
    <w:rsid w:val="02E4D8DC"/>
    <w:rsid w:val="02E90FFD"/>
    <w:rsid w:val="02EAA705"/>
    <w:rsid w:val="02F22ACF"/>
    <w:rsid w:val="0300B5E8"/>
    <w:rsid w:val="030DCB27"/>
    <w:rsid w:val="03147BCC"/>
    <w:rsid w:val="031BAFDD"/>
    <w:rsid w:val="03267377"/>
    <w:rsid w:val="0341FEAB"/>
    <w:rsid w:val="034C4EB1"/>
    <w:rsid w:val="034F81E5"/>
    <w:rsid w:val="035796A4"/>
    <w:rsid w:val="03628195"/>
    <w:rsid w:val="03765226"/>
    <w:rsid w:val="0379AD25"/>
    <w:rsid w:val="037AE314"/>
    <w:rsid w:val="03856EEE"/>
    <w:rsid w:val="038F2E51"/>
    <w:rsid w:val="0393BE80"/>
    <w:rsid w:val="03A1C5C5"/>
    <w:rsid w:val="03B4ADED"/>
    <w:rsid w:val="03BF4DC7"/>
    <w:rsid w:val="03C593AF"/>
    <w:rsid w:val="03E62D86"/>
    <w:rsid w:val="03E9A399"/>
    <w:rsid w:val="03ED4438"/>
    <w:rsid w:val="03F6BD2E"/>
    <w:rsid w:val="03F6EDFB"/>
    <w:rsid w:val="03F8C17F"/>
    <w:rsid w:val="03F91D21"/>
    <w:rsid w:val="03FFBBB7"/>
    <w:rsid w:val="0403C3AD"/>
    <w:rsid w:val="04226183"/>
    <w:rsid w:val="0423BAF0"/>
    <w:rsid w:val="042A9FF3"/>
    <w:rsid w:val="0430FF81"/>
    <w:rsid w:val="0433FDE8"/>
    <w:rsid w:val="043A77D8"/>
    <w:rsid w:val="04476187"/>
    <w:rsid w:val="044DDF9B"/>
    <w:rsid w:val="04521D13"/>
    <w:rsid w:val="045B7DF3"/>
    <w:rsid w:val="045BE9FC"/>
    <w:rsid w:val="045F5CB6"/>
    <w:rsid w:val="046AB412"/>
    <w:rsid w:val="047F2E05"/>
    <w:rsid w:val="04886B82"/>
    <w:rsid w:val="048DA6A4"/>
    <w:rsid w:val="04A64115"/>
    <w:rsid w:val="04A7B851"/>
    <w:rsid w:val="04BF2F2B"/>
    <w:rsid w:val="04D17713"/>
    <w:rsid w:val="04E59D93"/>
    <w:rsid w:val="04E6C6DD"/>
    <w:rsid w:val="04EA3930"/>
    <w:rsid w:val="04F26DF7"/>
    <w:rsid w:val="04F293C7"/>
    <w:rsid w:val="04FE09A6"/>
    <w:rsid w:val="05023B43"/>
    <w:rsid w:val="0526A915"/>
    <w:rsid w:val="052B32AD"/>
    <w:rsid w:val="053249C7"/>
    <w:rsid w:val="05341E2D"/>
    <w:rsid w:val="053DB848"/>
    <w:rsid w:val="0542BD2D"/>
    <w:rsid w:val="05475202"/>
    <w:rsid w:val="0547B923"/>
    <w:rsid w:val="054B78D9"/>
    <w:rsid w:val="054CBC37"/>
    <w:rsid w:val="0551456C"/>
    <w:rsid w:val="05782C30"/>
    <w:rsid w:val="058E125C"/>
    <w:rsid w:val="058E59F9"/>
    <w:rsid w:val="0595471B"/>
    <w:rsid w:val="05A2FABD"/>
    <w:rsid w:val="05A92B72"/>
    <w:rsid w:val="05B0914E"/>
    <w:rsid w:val="05B74F86"/>
    <w:rsid w:val="05C1235A"/>
    <w:rsid w:val="05C2D255"/>
    <w:rsid w:val="05C2F665"/>
    <w:rsid w:val="05C8D093"/>
    <w:rsid w:val="05CD4085"/>
    <w:rsid w:val="05E616B5"/>
    <w:rsid w:val="05E6A89C"/>
    <w:rsid w:val="05E89C2A"/>
    <w:rsid w:val="0604016C"/>
    <w:rsid w:val="060FACDF"/>
    <w:rsid w:val="0611236F"/>
    <w:rsid w:val="06112B52"/>
    <w:rsid w:val="06163294"/>
    <w:rsid w:val="0624D69B"/>
    <w:rsid w:val="062654AF"/>
    <w:rsid w:val="0633EAEB"/>
    <w:rsid w:val="0649059D"/>
    <w:rsid w:val="0659D0B1"/>
    <w:rsid w:val="065E8F26"/>
    <w:rsid w:val="06626FFC"/>
    <w:rsid w:val="066D6A66"/>
    <w:rsid w:val="066DB8A8"/>
    <w:rsid w:val="0670486B"/>
    <w:rsid w:val="067B434C"/>
    <w:rsid w:val="067DA1A1"/>
    <w:rsid w:val="06955553"/>
    <w:rsid w:val="069871E4"/>
    <w:rsid w:val="06B6CD4B"/>
    <w:rsid w:val="06BD4594"/>
    <w:rsid w:val="06BECB6A"/>
    <w:rsid w:val="06C4740B"/>
    <w:rsid w:val="06D81A8F"/>
    <w:rsid w:val="06E7BA90"/>
    <w:rsid w:val="06E860E6"/>
    <w:rsid w:val="070AB591"/>
    <w:rsid w:val="070C3EA5"/>
    <w:rsid w:val="070E7DC9"/>
    <w:rsid w:val="071126B0"/>
    <w:rsid w:val="0717DFC8"/>
    <w:rsid w:val="07266B32"/>
    <w:rsid w:val="0728C608"/>
    <w:rsid w:val="072AE711"/>
    <w:rsid w:val="072C444B"/>
    <w:rsid w:val="073F8FC2"/>
    <w:rsid w:val="073FC459"/>
    <w:rsid w:val="074944FC"/>
    <w:rsid w:val="0753E5F5"/>
    <w:rsid w:val="075938B7"/>
    <w:rsid w:val="075FEEF8"/>
    <w:rsid w:val="076458C4"/>
    <w:rsid w:val="07660FCA"/>
    <w:rsid w:val="0771AFC3"/>
    <w:rsid w:val="0776D78F"/>
    <w:rsid w:val="0798FC85"/>
    <w:rsid w:val="07A49B7C"/>
    <w:rsid w:val="07A51374"/>
    <w:rsid w:val="07A92892"/>
    <w:rsid w:val="07B71589"/>
    <w:rsid w:val="07BA0674"/>
    <w:rsid w:val="07BC059F"/>
    <w:rsid w:val="07D6E599"/>
    <w:rsid w:val="07DED73C"/>
    <w:rsid w:val="07DF582E"/>
    <w:rsid w:val="07E61388"/>
    <w:rsid w:val="07FD4E39"/>
    <w:rsid w:val="080016BA"/>
    <w:rsid w:val="0814FC16"/>
    <w:rsid w:val="08233074"/>
    <w:rsid w:val="0823CD2B"/>
    <w:rsid w:val="0823F26E"/>
    <w:rsid w:val="08253EBF"/>
    <w:rsid w:val="083C029F"/>
    <w:rsid w:val="084F3374"/>
    <w:rsid w:val="085393D1"/>
    <w:rsid w:val="0868BBED"/>
    <w:rsid w:val="0868E3DC"/>
    <w:rsid w:val="086B0FFC"/>
    <w:rsid w:val="086E5211"/>
    <w:rsid w:val="08749E4C"/>
    <w:rsid w:val="087852CC"/>
    <w:rsid w:val="087D77C3"/>
    <w:rsid w:val="08839AD3"/>
    <w:rsid w:val="08896D03"/>
    <w:rsid w:val="088A502D"/>
    <w:rsid w:val="088A527A"/>
    <w:rsid w:val="089B4BA5"/>
    <w:rsid w:val="089F410F"/>
    <w:rsid w:val="08A6ABDB"/>
    <w:rsid w:val="08B2090A"/>
    <w:rsid w:val="08BCE469"/>
    <w:rsid w:val="08C073C6"/>
    <w:rsid w:val="08C728F1"/>
    <w:rsid w:val="08FC8B32"/>
    <w:rsid w:val="08FF60DE"/>
    <w:rsid w:val="09096B5E"/>
    <w:rsid w:val="09112765"/>
    <w:rsid w:val="0914CE2E"/>
    <w:rsid w:val="0922EC40"/>
    <w:rsid w:val="09236563"/>
    <w:rsid w:val="093BD600"/>
    <w:rsid w:val="09403BC9"/>
    <w:rsid w:val="094823AB"/>
    <w:rsid w:val="095A9413"/>
    <w:rsid w:val="095E885A"/>
    <w:rsid w:val="09669BC2"/>
    <w:rsid w:val="0972A462"/>
    <w:rsid w:val="09784C2B"/>
    <w:rsid w:val="0979A443"/>
    <w:rsid w:val="09936012"/>
    <w:rsid w:val="099E2422"/>
    <w:rsid w:val="09A528B6"/>
    <w:rsid w:val="09B27C87"/>
    <w:rsid w:val="09C2ECA2"/>
    <w:rsid w:val="09D2F578"/>
    <w:rsid w:val="09D67E37"/>
    <w:rsid w:val="09D8D8E9"/>
    <w:rsid w:val="09FC5175"/>
    <w:rsid w:val="0A07B42E"/>
    <w:rsid w:val="0A0ACBFF"/>
    <w:rsid w:val="0A47BD44"/>
    <w:rsid w:val="0A6437D4"/>
    <w:rsid w:val="0A6D95A9"/>
    <w:rsid w:val="0A8052E1"/>
    <w:rsid w:val="0A80A5A2"/>
    <w:rsid w:val="0A9CB281"/>
    <w:rsid w:val="0AB41712"/>
    <w:rsid w:val="0AB8DC4B"/>
    <w:rsid w:val="0ACEA11C"/>
    <w:rsid w:val="0AD26B07"/>
    <w:rsid w:val="0AEC76F3"/>
    <w:rsid w:val="0AF4181D"/>
    <w:rsid w:val="0AF871C8"/>
    <w:rsid w:val="0AFCA7CA"/>
    <w:rsid w:val="0B082C5A"/>
    <w:rsid w:val="0B086E53"/>
    <w:rsid w:val="0B1A6679"/>
    <w:rsid w:val="0B1F8B4F"/>
    <w:rsid w:val="0B21F06C"/>
    <w:rsid w:val="0B224FED"/>
    <w:rsid w:val="0B24E5F9"/>
    <w:rsid w:val="0B31D0B2"/>
    <w:rsid w:val="0B3E1E8F"/>
    <w:rsid w:val="0B44417F"/>
    <w:rsid w:val="0B5509E6"/>
    <w:rsid w:val="0B62E53A"/>
    <w:rsid w:val="0B869F0A"/>
    <w:rsid w:val="0B8CEC44"/>
    <w:rsid w:val="0B931D08"/>
    <w:rsid w:val="0B97A40F"/>
    <w:rsid w:val="0B9BDD2B"/>
    <w:rsid w:val="0BA5886B"/>
    <w:rsid w:val="0BB102B0"/>
    <w:rsid w:val="0BB14B0E"/>
    <w:rsid w:val="0BB270DD"/>
    <w:rsid w:val="0BB420F8"/>
    <w:rsid w:val="0BC92059"/>
    <w:rsid w:val="0BE07548"/>
    <w:rsid w:val="0BEEBC12"/>
    <w:rsid w:val="0BFC8761"/>
    <w:rsid w:val="0C09748C"/>
    <w:rsid w:val="0C098938"/>
    <w:rsid w:val="0C1598AC"/>
    <w:rsid w:val="0C1A98E6"/>
    <w:rsid w:val="0C1D7127"/>
    <w:rsid w:val="0C230E4A"/>
    <w:rsid w:val="0C2B20F3"/>
    <w:rsid w:val="0C3EB88F"/>
    <w:rsid w:val="0C45E301"/>
    <w:rsid w:val="0C666C24"/>
    <w:rsid w:val="0C689F55"/>
    <w:rsid w:val="0C695FDC"/>
    <w:rsid w:val="0C7E69D2"/>
    <w:rsid w:val="0C87CAC9"/>
    <w:rsid w:val="0C8EC1F5"/>
    <w:rsid w:val="0C975D34"/>
    <w:rsid w:val="0C9F4EE8"/>
    <w:rsid w:val="0CA4F6A3"/>
    <w:rsid w:val="0CA66401"/>
    <w:rsid w:val="0CA7C98C"/>
    <w:rsid w:val="0CBD320D"/>
    <w:rsid w:val="0CC66BAE"/>
    <w:rsid w:val="0CC849E1"/>
    <w:rsid w:val="0CC983C1"/>
    <w:rsid w:val="0CCA962C"/>
    <w:rsid w:val="0CD5E6D7"/>
    <w:rsid w:val="0CE0BB25"/>
    <w:rsid w:val="0CEFFD0B"/>
    <w:rsid w:val="0CF2E9F3"/>
    <w:rsid w:val="0CFC5F22"/>
    <w:rsid w:val="0D27921B"/>
    <w:rsid w:val="0D298A5A"/>
    <w:rsid w:val="0D44CD5F"/>
    <w:rsid w:val="0D4D7623"/>
    <w:rsid w:val="0D54DA84"/>
    <w:rsid w:val="0D5D57C2"/>
    <w:rsid w:val="0D68BE49"/>
    <w:rsid w:val="0D82F666"/>
    <w:rsid w:val="0D8395A1"/>
    <w:rsid w:val="0D847811"/>
    <w:rsid w:val="0D912A8B"/>
    <w:rsid w:val="0D94167D"/>
    <w:rsid w:val="0DA5530C"/>
    <w:rsid w:val="0DAC5444"/>
    <w:rsid w:val="0DAF7ACC"/>
    <w:rsid w:val="0DB3D167"/>
    <w:rsid w:val="0DB8F5A8"/>
    <w:rsid w:val="0DBB57D2"/>
    <w:rsid w:val="0DD0BD05"/>
    <w:rsid w:val="0DD1A404"/>
    <w:rsid w:val="0DD23CAD"/>
    <w:rsid w:val="0DDA0FD7"/>
    <w:rsid w:val="0DE1A201"/>
    <w:rsid w:val="0DE94382"/>
    <w:rsid w:val="0DEBCF23"/>
    <w:rsid w:val="0DF404A6"/>
    <w:rsid w:val="0E074F6F"/>
    <w:rsid w:val="0E18539C"/>
    <w:rsid w:val="0E18626C"/>
    <w:rsid w:val="0E1CD9F7"/>
    <w:rsid w:val="0E23C7CC"/>
    <w:rsid w:val="0E4E16F4"/>
    <w:rsid w:val="0E5FCCC0"/>
    <w:rsid w:val="0E716B41"/>
    <w:rsid w:val="0E729E82"/>
    <w:rsid w:val="0E8567E9"/>
    <w:rsid w:val="0EC62503"/>
    <w:rsid w:val="0EC7EC9F"/>
    <w:rsid w:val="0ED12197"/>
    <w:rsid w:val="0ED6FF80"/>
    <w:rsid w:val="0ED9FFA1"/>
    <w:rsid w:val="0EDB11CA"/>
    <w:rsid w:val="0EDF5311"/>
    <w:rsid w:val="0EF7298F"/>
    <w:rsid w:val="0EFA6E57"/>
    <w:rsid w:val="0F0BA418"/>
    <w:rsid w:val="0F19A4E7"/>
    <w:rsid w:val="0F2F1C48"/>
    <w:rsid w:val="0F4A6AA6"/>
    <w:rsid w:val="0F4FFF99"/>
    <w:rsid w:val="0F532929"/>
    <w:rsid w:val="0F57F623"/>
    <w:rsid w:val="0F5AEF94"/>
    <w:rsid w:val="0F5DA5FC"/>
    <w:rsid w:val="0F6501C1"/>
    <w:rsid w:val="0F677DC0"/>
    <w:rsid w:val="0F683944"/>
    <w:rsid w:val="0F6B7D1E"/>
    <w:rsid w:val="0F6CA769"/>
    <w:rsid w:val="0F75B785"/>
    <w:rsid w:val="0F782E51"/>
    <w:rsid w:val="0F8D1124"/>
    <w:rsid w:val="0F975E5D"/>
    <w:rsid w:val="0F99B263"/>
    <w:rsid w:val="0FACCC79"/>
    <w:rsid w:val="0FB69CF3"/>
    <w:rsid w:val="0FC4A514"/>
    <w:rsid w:val="0FD6F57F"/>
    <w:rsid w:val="0FDE22D2"/>
    <w:rsid w:val="0FE69F78"/>
    <w:rsid w:val="0FEC693F"/>
    <w:rsid w:val="0FF0FB28"/>
    <w:rsid w:val="0FF344B7"/>
    <w:rsid w:val="0FFC65FB"/>
    <w:rsid w:val="1000A494"/>
    <w:rsid w:val="10031AE1"/>
    <w:rsid w:val="100F407D"/>
    <w:rsid w:val="10120480"/>
    <w:rsid w:val="10130659"/>
    <w:rsid w:val="1018F843"/>
    <w:rsid w:val="101F0C83"/>
    <w:rsid w:val="1025B73D"/>
    <w:rsid w:val="10261D08"/>
    <w:rsid w:val="102F0BD6"/>
    <w:rsid w:val="1035EF86"/>
    <w:rsid w:val="103B1F7A"/>
    <w:rsid w:val="103DAC7F"/>
    <w:rsid w:val="10416510"/>
    <w:rsid w:val="107298DF"/>
    <w:rsid w:val="10855892"/>
    <w:rsid w:val="1088CD0D"/>
    <w:rsid w:val="108B124B"/>
    <w:rsid w:val="108D3926"/>
    <w:rsid w:val="108E69DF"/>
    <w:rsid w:val="1090EE70"/>
    <w:rsid w:val="10B0958C"/>
    <w:rsid w:val="10B40CF6"/>
    <w:rsid w:val="10B43F25"/>
    <w:rsid w:val="10C189D3"/>
    <w:rsid w:val="10D595B1"/>
    <w:rsid w:val="10D63C56"/>
    <w:rsid w:val="10DCA223"/>
    <w:rsid w:val="10E6FD2B"/>
    <w:rsid w:val="10EB9655"/>
    <w:rsid w:val="10EB9B76"/>
    <w:rsid w:val="10ED197D"/>
    <w:rsid w:val="10F97B2F"/>
    <w:rsid w:val="10FA2448"/>
    <w:rsid w:val="10FC1EF0"/>
    <w:rsid w:val="11062FE0"/>
    <w:rsid w:val="110E72B7"/>
    <w:rsid w:val="111909A1"/>
    <w:rsid w:val="111FC0EB"/>
    <w:rsid w:val="112922C4"/>
    <w:rsid w:val="112AE5E2"/>
    <w:rsid w:val="112F116B"/>
    <w:rsid w:val="11324C3F"/>
    <w:rsid w:val="1139BBFB"/>
    <w:rsid w:val="113BC27E"/>
    <w:rsid w:val="113FAA53"/>
    <w:rsid w:val="115731AA"/>
    <w:rsid w:val="11593C8E"/>
    <w:rsid w:val="115D6CD0"/>
    <w:rsid w:val="1167725F"/>
    <w:rsid w:val="1178BE52"/>
    <w:rsid w:val="1188E51E"/>
    <w:rsid w:val="118A6A8B"/>
    <w:rsid w:val="119EEE50"/>
    <w:rsid w:val="11A9A38B"/>
    <w:rsid w:val="11AF75F8"/>
    <w:rsid w:val="11B5C49A"/>
    <w:rsid w:val="11BD904E"/>
    <w:rsid w:val="11C1CFE9"/>
    <w:rsid w:val="11C3256B"/>
    <w:rsid w:val="11C3FEC2"/>
    <w:rsid w:val="11C7AE22"/>
    <w:rsid w:val="11C9A1A0"/>
    <w:rsid w:val="11CF1B70"/>
    <w:rsid w:val="11D45279"/>
    <w:rsid w:val="11E38AC2"/>
    <w:rsid w:val="120A5E00"/>
    <w:rsid w:val="120D82CD"/>
    <w:rsid w:val="120EC137"/>
    <w:rsid w:val="1213B601"/>
    <w:rsid w:val="122116C5"/>
    <w:rsid w:val="1229DB13"/>
    <w:rsid w:val="122E62B3"/>
    <w:rsid w:val="12309BD9"/>
    <w:rsid w:val="124499E1"/>
    <w:rsid w:val="1255B5D2"/>
    <w:rsid w:val="12584D33"/>
    <w:rsid w:val="1264A3B7"/>
    <w:rsid w:val="126DA7F8"/>
    <w:rsid w:val="127B2CAC"/>
    <w:rsid w:val="129523E6"/>
    <w:rsid w:val="129A1320"/>
    <w:rsid w:val="12A8D4F7"/>
    <w:rsid w:val="12B448D1"/>
    <w:rsid w:val="12B46261"/>
    <w:rsid w:val="12B95853"/>
    <w:rsid w:val="12C0B6CF"/>
    <w:rsid w:val="12C6DCAA"/>
    <w:rsid w:val="12CA2056"/>
    <w:rsid w:val="12D28D41"/>
    <w:rsid w:val="12D32E02"/>
    <w:rsid w:val="12E02D87"/>
    <w:rsid w:val="12E59737"/>
    <w:rsid w:val="12E65531"/>
    <w:rsid w:val="12F9D25A"/>
    <w:rsid w:val="130DDAE1"/>
    <w:rsid w:val="1319E668"/>
    <w:rsid w:val="1327A055"/>
    <w:rsid w:val="13342DE1"/>
    <w:rsid w:val="133C04DB"/>
    <w:rsid w:val="13449203"/>
    <w:rsid w:val="1348FB38"/>
    <w:rsid w:val="134972F9"/>
    <w:rsid w:val="134F98AF"/>
    <w:rsid w:val="13513906"/>
    <w:rsid w:val="1351B487"/>
    <w:rsid w:val="135688B2"/>
    <w:rsid w:val="137F31F4"/>
    <w:rsid w:val="139C2610"/>
    <w:rsid w:val="13A5835C"/>
    <w:rsid w:val="13B4EAB2"/>
    <w:rsid w:val="13BA453E"/>
    <w:rsid w:val="13CBB8C9"/>
    <w:rsid w:val="13D20D7C"/>
    <w:rsid w:val="13D6D2BA"/>
    <w:rsid w:val="13D8D326"/>
    <w:rsid w:val="13D9C9AB"/>
    <w:rsid w:val="13F42655"/>
    <w:rsid w:val="1401E701"/>
    <w:rsid w:val="1407E944"/>
    <w:rsid w:val="140AC4B6"/>
    <w:rsid w:val="14118ABC"/>
    <w:rsid w:val="14169352"/>
    <w:rsid w:val="1416D68C"/>
    <w:rsid w:val="14235EDD"/>
    <w:rsid w:val="14237ACC"/>
    <w:rsid w:val="142F4801"/>
    <w:rsid w:val="1430A715"/>
    <w:rsid w:val="14389E35"/>
    <w:rsid w:val="143BC567"/>
    <w:rsid w:val="143DFE75"/>
    <w:rsid w:val="1447E8D3"/>
    <w:rsid w:val="144A7DAC"/>
    <w:rsid w:val="1451620A"/>
    <w:rsid w:val="145D3E2C"/>
    <w:rsid w:val="145D720F"/>
    <w:rsid w:val="146609B4"/>
    <w:rsid w:val="1466FD15"/>
    <w:rsid w:val="1469C0B1"/>
    <w:rsid w:val="1470EE11"/>
    <w:rsid w:val="1472A3D2"/>
    <w:rsid w:val="147AFBAE"/>
    <w:rsid w:val="14827DC5"/>
    <w:rsid w:val="1486BC17"/>
    <w:rsid w:val="1487C832"/>
    <w:rsid w:val="14AF8B3A"/>
    <w:rsid w:val="14B1549C"/>
    <w:rsid w:val="14B57EFF"/>
    <w:rsid w:val="14C58205"/>
    <w:rsid w:val="14C77E23"/>
    <w:rsid w:val="14D2EE09"/>
    <w:rsid w:val="14D56715"/>
    <w:rsid w:val="14F01675"/>
    <w:rsid w:val="14FECD85"/>
    <w:rsid w:val="15021EFB"/>
    <w:rsid w:val="15033D12"/>
    <w:rsid w:val="15047876"/>
    <w:rsid w:val="15049B48"/>
    <w:rsid w:val="1504B2E1"/>
    <w:rsid w:val="1505AED9"/>
    <w:rsid w:val="151B1069"/>
    <w:rsid w:val="151F56A9"/>
    <w:rsid w:val="152ACB64"/>
    <w:rsid w:val="15338494"/>
    <w:rsid w:val="1537A838"/>
    <w:rsid w:val="1549BEEB"/>
    <w:rsid w:val="154F669E"/>
    <w:rsid w:val="1552A2C5"/>
    <w:rsid w:val="156788F9"/>
    <w:rsid w:val="156884EA"/>
    <w:rsid w:val="156D349F"/>
    <w:rsid w:val="15737A84"/>
    <w:rsid w:val="1574CF69"/>
    <w:rsid w:val="157A60EC"/>
    <w:rsid w:val="157CF97A"/>
    <w:rsid w:val="157E2697"/>
    <w:rsid w:val="158593F6"/>
    <w:rsid w:val="15866C6E"/>
    <w:rsid w:val="159B074E"/>
    <w:rsid w:val="159FD5AC"/>
    <w:rsid w:val="15A26E62"/>
    <w:rsid w:val="15B7E703"/>
    <w:rsid w:val="15C67122"/>
    <w:rsid w:val="15DCB73E"/>
    <w:rsid w:val="15E04664"/>
    <w:rsid w:val="15F38CE1"/>
    <w:rsid w:val="15F4B50E"/>
    <w:rsid w:val="15FCC7DC"/>
    <w:rsid w:val="16207C8D"/>
    <w:rsid w:val="1620F1F1"/>
    <w:rsid w:val="16257D38"/>
    <w:rsid w:val="1626F241"/>
    <w:rsid w:val="162AFC00"/>
    <w:rsid w:val="1635A3D5"/>
    <w:rsid w:val="163F658D"/>
    <w:rsid w:val="164DC8D6"/>
    <w:rsid w:val="166442E1"/>
    <w:rsid w:val="16653615"/>
    <w:rsid w:val="1666B62A"/>
    <w:rsid w:val="16682117"/>
    <w:rsid w:val="167E48A9"/>
    <w:rsid w:val="167E4E96"/>
    <w:rsid w:val="16828D87"/>
    <w:rsid w:val="16AA3B44"/>
    <w:rsid w:val="16AFE1A7"/>
    <w:rsid w:val="16B8760E"/>
    <w:rsid w:val="16C9E6FE"/>
    <w:rsid w:val="16D54287"/>
    <w:rsid w:val="16E4B0D3"/>
    <w:rsid w:val="16FA2BA9"/>
    <w:rsid w:val="16FCC13F"/>
    <w:rsid w:val="170030F6"/>
    <w:rsid w:val="17078E5E"/>
    <w:rsid w:val="170CCBF0"/>
    <w:rsid w:val="171C3C50"/>
    <w:rsid w:val="172820AE"/>
    <w:rsid w:val="17379321"/>
    <w:rsid w:val="17381E59"/>
    <w:rsid w:val="173C0193"/>
    <w:rsid w:val="1742F0D2"/>
    <w:rsid w:val="1753E1A5"/>
    <w:rsid w:val="17545599"/>
    <w:rsid w:val="175B0DF5"/>
    <w:rsid w:val="1765CFA5"/>
    <w:rsid w:val="17A3BDF0"/>
    <w:rsid w:val="17A3D762"/>
    <w:rsid w:val="17A64E19"/>
    <w:rsid w:val="17AB4A9D"/>
    <w:rsid w:val="17AC12A7"/>
    <w:rsid w:val="17AC6807"/>
    <w:rsid w:val="17AF0DD9"/>
    <w:rsid w:val="17C4D76E"/>
    <w:rsid w:val="17C5D4C2"/>
    <w:rsid w:val="17E05F43"/>
    <w:rsid w:val="17EAB224"/>
    <w:rsid w:val="17EE1FA9"/>
    <w:rsid w:val="17EEB445"/>
    <w:rsid w:val="17F61609"/>
    <w:rsid w:val="18001625"/>
    <w:rsid w:val="1808F24C"/>
    <w:rsid w:val="18114B68"/>
    <w:rsid w:val="1820B2E8"/>
    <w:rsid w:val="1822BFFA"/>
    <w:rsid w:val="1839784F"/>
    <w:rsid w:val="1839C760"/>
    <w:rsid w:val="184DAD96"/>
    <w:rsid w:val="184EDB8B"/>
    <w:rsid w:val="1863E95A"/>
    <w:rsid w:val="186872D0"/>
    <w:rsid w:val="186E0213"/>
    <w:rsid w:val="1874150E"/>
    <w:rsid w:val="187B6B00"/>
    <w:rsid w:val="187DD3DA"/>
    <w:rsid w:val="18801BEF"/>
    <w:rsid w:val="1889A63F"/>
    <w:rsid w:val="188A90E1"/>
    <w:rsid w:val="189EC913"/>
    <w:rsid w:val="18A40A02"/>
    <w:rsid w:val="18B82D95"/>
    <w:rsid w:val="18BDA167"/>
    <w:rsid w:val="18CA187A"/>
    <w:rsid w:val="18CEC793"/>
    <w:rsid w:val="18D1D62A"/>
    <w:rsid w:val="18E441C6"/>
    <w:rsid w:val="18E88AB7"/>
    <w:rsid w:val="18F8DAB8"/>
    <w:rsid w:val="18FFBF19"/>
    <w:rsid w:val="19048F65"/>
    <w:rsid w:val="19189488"/>
    <w:rsid w:val="19207FD4"/>
    <w:rsid w:val="1920F411"/>
    <w:rsid w:val="192636D8"/>
    <w:rsid w:val="19382022"/>
    <w:rsid w:val="196294DF"/>
    <w:rsid w:val="19729C91"/>
    <w:rsid w:val="19786040"/>
    <w:rsid w:val="197DD863"/>
    <w:rsid w:val="198200C9"/>
    <w:rsid w:val="198F7EB8"/>
    <w:rsid w:val="19910FC0"/>
    <w:rsid w:val="19AC355A"/>
    <w:rsid w:val="19C10010"/>
    <w:rsid w:val="19CD2B0E"/>
    <w:rsid w:val="19CFA1F9"/>
    <w:rsid w:val="19E08BBE"/>
    <w:rsid w:val="19FAB635"/>
    <w:rsid w:val="1A0BC6D2"/>
    <w:rsid w:val="1A1B8D49"/>
    <w:rsid w:val="1A22A82B"/>
    <w:rsid w:val="1A2C4ECA"/>
    <w:rsid w:val="1A2FFDDD"/>
    <w:rsid w:val="1A335503"/>
    <w:rsid w:val="1A3E99E6"/>
    <w:rsid w:val="1A4634B9"/>
    <w:rsid w:val="1A471B46"/>
    <w:rsid w:val="1A4B8343"/>
    <w:rsid w:val="1A5A5495"/>
    <w:rsid w:val="1A6E0C07"/>
    <w:rsid w:val="1A73673F"/>
    <w:rsid w:val="1A754C13"/>
    <w:rsid w:val="1A7C1A64"/>
    <w:rsid w:val="1A9FC8AA"/>
    <w:rsid w:val="1AA20B36"/>
    <w:rsid w:val="1AA2340B"/>
    <w:rsid w:val="1AA40CDC"/>
    <w:rsid w:val="1AB9DFE8"/>
    <w:rsid w:val="1ABB9468"/>
    <w:rsid w:val="1AD4CCC3"/>
    <w:rsid w:val="1AD50699"/>
    <w:rsid w:val="1ADC6D35"/>
    <w:rsid w:val="1AE04B84"/>
    <w:rsid w:val="1AEAB2E2"/>
    <w:rsid w:val="1B0F12DC"/>
    <w:rsid w:val="1B187A19"/>
    <w:rsid w:val="1B2C474E"/>
    <w:rsid w:val="1B2CAEE3"/>
    <w:rsid w:val="1B3207CE"/>
    <w:rsid w:val="1B32C7F7"/>
    <w:rsid w:val="1B375B1B"/>
    <w:rsid w:val="1B41EF2C"/>
    <w:rsid w:val="1B4D28AB"/>
    <w:rsid w:val="1B4D4296"/>
    <w:rsid w:val="1B4E5557"/>
    <w:rsid w:val="1B51FE6C"/>
    <w:rsid w:val="1B57EA2B"/>
    <w:rsid w:val="1B645EE0"/>
    <w:rsid w:val="1B687F39"/>
    <w:rsid w:val="1B6F718F"/>
    <w:rsid w:val="1B7127CE"/>
    <w:rsid w:val="1B71C32A"/>
    <w:rsid w:val="1B89C6F8"/>
    <w:rsid w:val="1B8A00A4"/>
    <w:rsid w:val="1B92C421"/>
    <w:rsid w:val="1B97733C"/>
    <w:rsid w:val="1B9DB6D7"/>
    <w:rsid w:val="1BA0B1F4"/>
    <w:rsid w:val="1BA403ED"/>
    <w:rsid w:val="1BA5DDAA"/>
    <w:rsid w:val="1BC81BE4"/>
    <w:rsid w:val="1BD598AA"/>
    <w:rsid w:val="1BE2283A"/>
    <w:rsid w:val="1BEF35C4"/>
    <w:rsid w:val="1BF0045B"/>
    <w:rsid w:val="1C01A9DB"/>
    <w:rsid w:val="1C155FF9"/>
    <w:rsid w:val="1C2439AB"/>
    <w:rsid w:val="1C282C8E"/>
    <w:rsid w:val="1C3311DF"/>
    <w:rsid w:val="1C3B166B"/>
    <w:rsid w:val="1C527563"/>
    <w:rsid w:val="1C52F6CE"/>
    <w:rsid w:val="1C6A8085"/>
    <w:rsid w:val="1C7C11F6"/>
    <w:rsid w:val="1C81037B"/>
    <w:rsid w:val="1C817E56"/>
    <w:rsid w:val="1C908203"/>
    <w:rsid w:val="1C956412"/>
    <w:rsid w:val="1CA4A5AE"/>
    <w:rsid w:val="1CA8172A"/>
    <w:rsid w:val="1CB3CDEE"/>
    <w:rsid w:val="1CB82A15"/>
    <w:rsid w:val="1CC51128"/>
    <w:rsid w:val="1CC74ABB"/>
    <w:rsid w:val="1CF1FB09"/>
    <w:rsid w:val="1CF6835B"/>
    <w:rsid w:val="1D003028"/>
    <w:rsid w:val="1D22F2B1"/>
    <w:rsid w:val="1D239B34"/>
    <w:rsid w:val="1D2826E3"/>
    <w:rsid w:val="1D38D4F3"/>
    <w:rsid w:val="1D3CF9C0"/>
    <w:rsid w:val="1D43BD25"/>
    <w:rsid w:val="1D49BF8E"/>
    <w:rsid w:val="1D5611C5"/>
    <w:rsid w:val="1D5D1830"/>
    <w:rsid w:val="1D5D88F7"/>
    <w:rsid w:val="1D671524"/>
    <w:rsid w:val="1D6C4377"/>
    <w:rsid w:val="1D6C9205"/>
    <w:rsid w:val="1D859B52"/>
    <w:rsid w:val="1D91A921"/>
    <w:rsid w:val="1D9F9385"/>
    <w:rsid w:val="1DAC68A4"/>
    <w:rsid w:val="1DBDF95C"/>
    <w:rsid w:val="1DC19F55"/>
    <w:rsid w:val="1DCA48D2"/>
    <w:rsid w:val="1DCD288B"/>
    <w:rsid w:val="1DD63B20"/>
    <w:rsid w:val="1DD74FC0"/>
    <w:rsid w:val="1DD80223"/>
    <w:rsid w:val="1DDDC8F9"/>
    <w:rsid w:val="1DDE8C7F"/>
    <w:rsid w:val="1DFBF030"/>
    <w:rsid w:val="1E0F0D6F"/>
    <w:rsid w:val="1E1C5CE6"/>
    <w:rsid w:val="1E1E429A"/>
    <w:rsid w:val="1E2B0318"/>
    <w:rsid w:val="1E2C5530"/>
    <w:rsid w:val="1E3158B2"/>
    <w:rsid w:val="1E36BB45"/>
    <w:rsid w:val="1E398228"/>
    <w:rsid w:val="1E40C4FC"/>
    <w:rsid w:val="1E4322DB"/>
    <w:rsid w:val="1E4547B9"/>
    <w:rsid w:val="1E5CA3EC"/>
    <w:rsid w:val="1E6F4179"/>
    <w:rsid w:val="1E7ABA5A"/>
    <w:rsid w:val="1E7CB138"/>
    <w:rsid w:val="1E95F4B9"/>
    <w:rsid w:val="1E977FBE"/>
    <w:rsid w:val="1E9BA950"/>
    <w:rsid w:val="1EA63753"/>
    <w:rsid w:val="1EAF65D6"/>
    <w:rsid w:val="1EB2C171"/>
    <w:rsid w:val="1EB43EA7"/>
    <w:rsid w:val="1EB66F8B"/>
    <w:rsid w:val="1EC283B7"/>
    <w:rsid w:val="1EC8D3ED"/>
    <w:rsid w:val="1ED1C05E"/>
    <w:rsid w:val="1ED82931"/>
    <w:rsid w:val="1EDF9509"/>
    <w:rsid w:val="1EE43BF2"/>
    <w:rsid w:val="1F0244E6"/>
    <w:rsid w:val="1F034492"/>
    <w:rsid w:val="1F07EB73"/>
    <w:rsid w:val="1F182E6F"/>
    <w:rsid w:val="1F1AFCD4"/>
    <w:rsid w:val="1F208144"/>
    <w:rsid w:val="1F22E3FD"/>
    <w:rsid w:val="1F255949"/>
    <w:rsid w:val="1F36A513"/>
    <w:rsid w:val="1F3785D5"/>
    <w:rsid w:val="1F3AD540"/>
    <w:rsid w:val="1F3F0CFC"/>
    <w:rsid w:val="1F40ECFC"/>
    <w:rsid w:val="1F541B15"/>
    <w:rsid w:val="1F585B52"/>
    <w:rsid w:val="1F588B93"/>
    <w:rsid w:val="1F59D499"/>
    <w:rsid w:val="1F64BA24"/>
    <w:rsid w:val="1F6D5AE1"/>
    <w:rsid w:val="1F754741"/>
    <w:rsid w:val="1F8B45C5"/>
    <w:rsid w:val="1F8BCDBC"/>
    <w:rsid w:val="1F91A360"/>
    <w:rsid w:val="1F9C07A3"/>
    <w:rsid w:val="1FA7EAD8"/>
    <w:rsid w:val="1FCBF0D0"/>
    <w:rsid w:val="1FD08038"/>
    <w:rsid w:val="1FD32B1D"/>
    <w:rsid w:val="1FE417C3"/>
    <w:rsid w:val="1FF8DA84"/>
    <w:rsid w:val="1FFF5629"/>
    <w:rsid w:val="1FFF8905"/>
    <w:rsid w:val="20007B3F"/>
    <w:rsid w:val="200C5CB9"/>
    <w:rsid w:val="200EB8B6"/>
    <w:rsid w:val="201D82B9"/>
    <w:rsid w:val="20392F78"/>
    <w:rsid w:val="203D9A5F"/>
    <w:rsid w:val="2041CAE6"/>
    <w:rsid w:val="2046CF2B"/>
    <w:rsid w:val="20484B30"/>
    <w:rsid w:val="2051A702"/>
    <w:rsid w:val="2055CC39"/>
    <w:rsid w:val="20618315"/>
    <w:rsid w:val="206AE23A"/>
    <w:rsid w:val="206C312E"/>
    <w:rsid w:val="206F276A"/>
    <w:rsid w:val="20737AFA"/>
    <w:rsid w:val="208A5999"/>
    <w:rsid w:val="20A82905"/>
    <w:rsid w:val="20A86DAC"/>
    <w:rsid w:val="20BAEF6F"/>
    <w:rsid w:val="20BBE5D2"/>
    <w:rsid w:val="20BEE0A0"/>
    <w:rsid w:val="20CB6F41"/>
    <w:rsid w:val="20CE8440"/>
    <w:rsid w:val="20D30A17"/>
    <w:rsid w:val="20D3FE0E"/>
    <w:rsid w:val="20E40712"/>
    <w:rsid w:val="20F1DF9B"/>
    <w:rsid w:val="2132B375"/>
    <w:rsid w:val="2150C0FB"/>
    <w:rsid w:val="215210D0"/>
    <w:rsid w:val="2156D639"/>
    <w:rsid w:val="2179B320"/>
    <w:rsid w:val="2192D7A9"/>
    <w:rsid w:val="2197CC83"/>
    <w:rsid w:val="2197F1FE"/>
    <w:rsid w:val="219A2EAC"/>
    <w:rsid w:val="21A269FE"/>
    <w:rsid w:val="21AE433F"/>
    <w:rsid w:val="21B6F900"/>
    <w:rsid w:val="21BBF763"/>
    <w:rsid w:val="21C0EC51"/>
    <w:rsid w:val="21C7C727"/>
    <w:rsid w:val="21CA99D7"/>
    <w:rsid w:val="21D82ADB"/>
    <w:rsid w:val="21DFB050"/>
    <w:rsid w:val="21F823DC"/>
    <w:rsid w:val="21FE1280"/>
    <w:rsid w:val="220C999C"/>
    <w:rsid w:val="220D7FBE"/>
    <w:rsid w:val="222656BB"/>
    <w:rsid w:val="2227473E"/>
    <w:rsid w:val="222CD711"/>
    <w:rsid w:val="222D31AF"/>
    <w:rsid w:val="222E491D"/>
    <w:rsid w:val="224F3CB0"/>
    <w:rsid w:val="2262B1B7"/>
    <w:rsid w:val="226909F9"/>
    <w:rsid w:val="227E4962"/>
    <w:rsid w:val="2287CABD"/>
    <w:rsid w:val="2288DF80"/>
    <w:rsid w:val="228A288D"/>
    <w:rsid w:val="2295EC63"/>
    <w:rsid w:val="229C080B"/>
    <w:rsid w:val="22AE5ED3"/>
    <w:rsid w:val="22B577A8"/>
    <w:rsid w:val="22B820B8"/>
    <w:rsid w:val="22C0A09D"/>
    <w:rsid w:val="22C2ABE6"/>
    <w:rsid w:val="22D5971E"/>
    <w:rsid w:val="22D7C8C7"/>
    <w:rsid w:val="22D7F732"/>
    <w:rsid w:val="22E46FA5"/>
    <w:rsid w:val="22E57CD2"/>
    <w:rsid w:val="23149A5B"/>
    <w:rsid w:val="2316F9D3"/>
    <w:rsid w:val="2317F5A4"/>
    <w:rsid w:val="2326EDA4"/>
    <w:rsid w:val="232AFDC4"/>
    <w:rsid w:val="233188C1"/>
    <w:rsid w:val="2339FA52"/>
    <w:rsid w:val="234B3D27"/>
    <w:rsid w:val="234E4530"/>
    <w:rsid w:val="2353A754"/>
    <w:rsid w:val="23602CB4"/>
    <w:rsid w:val="236CEC44"/>
    <w:rsid w:val="23790A6B"/>
    <w:rsid w:val="238CECDE"/>
    <w:rsid w:val="238D588E"/>
    <w:rsid w:val="2397E990"/>
    <w:rsid w:val="23A3872A"/>
    <w:rsid w:val="23A8AACD"/>
    <w:rsid w:val="23A9F14E"/>
    <w:rsid w:val="23ABA8C5"/>
    <w:rsid w:val="23B76D9F"/>
    <w:rsid w:val="23BB0803"/>
    <w:rsid w:val="23BC45C5"/>
    <w:rsid w:val="23CB11A8"/>
    <w:rsid w:val="23CC76CB"/>
    <w:rsid w:val="23E1F726"/>
    <w:rsid w:val="23EF0F32"/>
    <w:rsid w:val="23FDCA63"/>
    <w:rsid w:val="2402F13F"/>
    <w:rsid w:val="241B3C94"/>
    <w:rsid w:val="2427687A"/>
    <w:rsid w:val="242A0045"/>
    <w:rsid w:val="242CCF44"/>
    <w:rsid w:val="24378B9D"/>
    <w:rsid w:val="2437962B"/>
    <w:rsid w:val="2452AA3C"/>
    <w:rsid w:val="246841C0"/>
    <w:rsid w:val="246E5EC5"/>
    <w:rsid w:val="247656CF"/>
    <w:rsid w:val="247B4E97"/>
    <w:rsid w:val="24928C69"/>
    <w:rsid w:val="2499E7C3"/>
    <w:rsid w:val="249E65DA"/>
    <w:rsid w:val="249E723B"/>
    <w:rsid w:val="24A70006"/>
    <w:rsid w:val="24B789A5"/>
    <w:rsid w:val="24B8BB25"/>
    <w:rsid w:val="24C62396"/>
    <w:rsid w:val="24CB1A49"/>
    <w:rsid w:val="24D641B9"/>
    <w:rsid w:val="24DACAA5"/>
    <w:rsid w:val="24E70767"/>
    <w:rsid w:val="24FA1CD9"/>
    <w:rsid w:val="2506B038"/>
    <w:rsid w:val="250EAFB2"/>
    <w:rsid w:val="251FE88F"/>
    <w:rsid w:val="25319F47"/>
    <w:rsid w:val="25362036"/>
    <w:rsid w:val="2536A1AD"/>
    <w:rsid w:val="2549C147"/>
    <w:rsid w:val="2551DBDD"/>
    <w:rsid w:val="2555FC11"/>
    <w:rsid w:val="255C2B31"/>
    <w:rsid w:val="2586E7C8"/>
    <w:rsid w:val="2597224C"/>
    <w:rsid w:val="25A6360A"/>
    <w:rsid w:val="25CBBACD"/>
    <w:rsid w:val="25D91940"/>
    <w:rsid w:val="25D97105"/>
    <w:rsid w:val="25D9DEE9"/>
    <w:rsid w:val="25E632DD"/>
    <w:rsid w:val="25E90568"/>
    <w:rsid w:val="25EAEB03"/>
    <w:rsid w:val="25FB8B3B"/>
    <w:rsid w:val="25FCD49E"/>
    <w:rsid w:val="25FE41F1"/>
    <w:rsid w:val="2604D2B0"/>
    <w:rsid w:val="2606EF7B"/>
    <w:rsid w:val="2614989C"/>
    <w:rsid w:val="2619A4C2"/>
    <w:rsid w:val="2633194F"/>
    <w:rsid w:val="263CDAC3"/>
    <w:rsid w:val="263DE0E0"/>
    <w:rsid w:val="263E7188"/>
    <w:rsid w:val="264B88C2"/>
    <w:rsid w:val="265F0DE2"/>
    <w:rsid w:val="2665C51D"/>
    <w:rsid w:val="2673CA6D"/>
    <w:rsid w:val="26808EE0"/>
    <w:rsid w:val="26864AF0"/>
    <w:rsid w:val="26909FC4"/>
    <w:rsid w:val="26923BEC"/>
    <w:rsid w:val="26A2623D"/>
    <w:rsid w:val="26A56A52"/>
    <w:rsid w:val="26ACC0B2"/>
    <w:rsid w:val="26B966D8"/>
    <w:rsid w:val="26F3C139"/>
    <w:rsid w:val="26FE40EF"/>
    <w:rsid w:val="2700F37E"/>
    <w:rsid w:val="271283FF"/>
    <w:rsid w:val="2725241D"/>
    <w:rsid w:val="272E0B7E"/>
    <w:rsid w:val="2730DE62"/>
    <w:rsid w:val="2741D8F3"/>
    <w:rsid w:val="2745E086"/>
    <w:rsid w:val="274AF9A6"/>
    <w:rsid w:val="275B60FB"/>
    <w:rsid w:val="275ECAB0"/>
    <w:rsid w:val="2792EC87"/>
    <w:rsid w:val="2797AFFC"/>
    <w:rsid w:val="27984635"/>
    <w:rsid w:val="279F3446"/>
    <w:rsid w:val="27A1FB83"/>
    <w:rsid w:val="27B2A5AB"/>
    <w:rsid w:val="27B72BCC"/>
    <w:rsid w:val="27B78CDA"/>
    <w:rsid w:val="27BB823C"/>
    <w:rsid w:val="27C3E6EF"/>
    <w:rsid w:val="27CA5676"/>
    <w:rsid w:val="27CDC5AF"/>
    <w:rsid w:val="27D16435"/>
    <w:rsid w:val="27D30347"/>
    <w:rsid w:val="27D3AD2D"/>
    <w:rsid w:val="27D63E31"/>
    <w:rsid w:val="27E160CA"/>
    <w:rsid w:val="27E8575F"/>
    <w:rsid w:val="27EB015A"/>
    <w:rsid w:val="27F9CC53"/>
    <w:rsid w:val="27FD8B4F"/>
    <w:rsid w:val="2807C688"/>
    <w:rsid w:val="28253866"/>
    <w:rsid w:val="2836B1DA"/>
    <w:rsid w:val="283CCE22"/>
    <w:rsid w:val="28421D76"/>
    <w:rsid w:val="28553EBD"/>
    <w:rsid w:val="2884C65C"/>
    <w:rsid w:val="2888B090"/>
    <w:rsid w:val="2896DF6C"/>
    <w:rsid w:val="2899C10C"/>
    <w:rsid w:val="289AB5EF"/>
    <w:rsid w:val="289E26FE"/>
    <w:rsid w:val="289F95D0"/>
    <w:rsid w:val="28A81164"/>
    <w:rsid w:val="28AD83C1"/>
    <w:rsid w:val="28B95B89"/>
    <w:rsid w:val="28D6416C"/>
    <w:rsid w:val="28D69F88"/>
    <w:rsid w:val="28D9FE1C"/>
    <w:rsid w:val="28DBD4C4"/>
    <w:rsid w:val="28FEAEE4"/>
    <w:rsid w:val="290CBC5B"/>
    <w:rsid w:val="2911A790"/>
    <w:rsid w:val="2912006C"/>
    <w:rsid w:val="291F35C6"/>
    <w:rsid w:val="292AAE9F"/>
    <w:rsid w:val="292BE6A7"/>
    <w:rsid w:val="292CAE89"/>
    <w:rsid w:val="29319428"/>
    <w:rsid w:val="293A3978"/>
    <w:rsid w:val="29405B7A"/>
    <w:rsid w:val="29467AC7"/>
    <w:rsid w:val="2969E508"/>
    <w:rsid w:val="29755D60"/>
    <w:rsid w:val="29767B5A"/>
    <w:rsid w:val="297C25F3"/>
    <w:rsid w:val="2982E902"/>
    <w:rsid w:val="298594F2"/>
    <w:rsid w:val="29AE3E5B"/>
    <w:rsid w:val="29B05565"/>
    <w:rsid w:val="29B203BA"/>
    <w:rsid w:val="29B5AD40"/>
    <w:rsid w:val="29BFE2FB"/>
    <w:rsid w:val="29C93CC4"/>
    <w:rsid w:val="29CBAFAD"/>
    <w:rsid w:val="29CCC86B"/>
    <w:rsid w:val="29D763CD"/>
    <w:rsid w:val="29DE670B"/>
    <w:rsid w:val="29E19C8E"/>
    <w:rsid w:val="29F372AC"/>
    <w:rsid w:val="29F42FAA"/>
    <w:rsid w:val="2A05FBA1"/>
    <w:rsid w:val="2A0DF23D"/>
    <w:rsid w:val="2A1CDED5"/>
    <w:rsid w:val="2A1DDBC5"/>
    <w:rsid w:val="2A231238"/>
    <w:rsid w:val="2A3F8C14"/>
    <w:rsid w:val="2A5776B5"/>
    <w:rsid w:val="2A598637"/>
    <w:rsid w:val="2A6569BC"/>
    <w:rsid w:val="2A6BF9E8"/>
    <w:rsid w:val="2A6CA27F"/>
    <w:rsid w:val="2A6CE2EA"/>
    <w:rsid w:val="2A6DA75C"/>
    <w:rsid w:val="2A76ADF5"/>
    <w:rsid w:val="2A7D67E7"/>
    <w:rsid w:val="2A81F31F"/>
    <w:rsid w:val="2A8A78EA"/>
    <w:rsid w:val="2A9043CA"/>
    <w:rsid w:val="2AA7B648"/>
    <w:rsid w:val="2AB07437"/>
    <w:rsid w:val="2AB39719"/>
    <w:rsid w:val="2AB7E380"/>
    <w:rsid w:val="2ABBF0CB"/>
    <w:rsid w:val="2AD25A68"/>
    <w:rsid w:val="2AD4C19A"/>
    <w:rsid w:val="2AE85AE4"/>
    <w:rsid w:val="2AED0871"/>
    <w:rsid w:val="2AEFFF83"/>
    <w:rsid w:val="2AF387C2"/>
    <w:rsid w:val="2AF80D88"/>
    <w:rsid w:val="2AF96959"/>
    <w:rsid w:val="2AFEA7D5"/>
    <w:rsid w:val="2B068A19"/>
    <w:rsid w:val="2B177A5D"/>
    <w:rsid w:val="2B1A3693"/>
    <w:rsid w:val="2B23E927"/>
    <w:rsid w:val="2B395B70"/>
    <w:rsid w:val="2B5186AC"/>
    <w:rsid w:val="2B5D745F"/>
    <w:rsid w:val="2B604467"/>
    <w:rsid w:val="2B6B4FC2"/>
    <w:rsid w:val="2B6BFCB0"/>
    <w:rsid w:val="2B6FD2A4"/>
    <w:rsid w:val="2B770350"/>
    <w:rsid w:val="2B784CC9"/>
    <w:rsid w:val="2B83CBE8"/>
    <w:rsid w:val="2B93956D"/>
    <w:rsid w:val="2B96E630"/>
    <w:rsid w:val="2B97B33A"/>
    <w:rsid w:val="2BA8B0E7"/>
    <w:rsid w:val="2BA8FFC2"/>
    <w:rsid w:val="2BA9D389"/>
    <w:rsid w:val="2BAD2B06"/>
    <w:rsid w:val="2BBC4C41"/>
    <w:rsid w:val="2BC1EC79"/>
    <w:rsid w:val="2BD50CEC"/>
    <w:rsid w:val="2BD845FC"/>
    <w:rsid w:val="2C004C4D"/>
    <w:rsid w:val="2C064949"/>
    <w:rsid w:val="2C065ABA"/>
    <w:rsid w:val="2C085F59"/>
    <w:rsid w:val="2C08C2E8"/>
    <w:rsid w:val="2C0C8BE4"/>
    <w:rsid w:val="2C13F913"/>
    <w:rsid w:val="2C14B65D"/>
    <w:rsid w:val="2C267D29"/>
    <w:rsid w:val="2C2D7D6E"/>
    <w:rsid w:val="2C331695"/>
    <w:rsid w:val="2C36EB39"/>
    <w:rsid w:val="2C4155E8"/>
    <w:rsid w:val="2C713F8F"/>
    <w:rsid w:val="2C7CF373"/>
    <w:rsid w:val="2C937994"/>
    <w:rsid w:val="2CC06626"/>
    <w:rsid w:val="2CC3B5FA"/>
    <w:rsid w:val="2CD99C90"/>
    <w:rsid w:val="2CF9707C"/>
    <w:rsid w:val="2D0A3186"/>
    <w:rsid w:val="2D166D72"/>
    <w:rsid w:val="2D1832FB"/>
    <w:rsid w:val="2D194776"/>
    <w:rsid w:val="2D1AD3C6"/>
    <w:rsid w:val="2D23E537"/>
    <w:rsid w:val="2D2794E2"/>
    <w:rsid w:val="2D315FBE"/>
    <w:rsid w:val="2D38EF0A"/>
    <w:rsid w:val="2D3CD2B4"/>
    <w:rsid w:val="2D46A7FB"/>
    <w:rsid w:val="2D4D9F39"/>
    <w:rsid w:val="2D5497A5"/>
    <w:rsid w:val="2D5D9DF8"/>
    <w:rsid w:val="2D5DF493"/>
    <w:rsid w:val="2D60BCD6"/>
    <w:rsid w:val="2D6AD030"/>
    <w:rsid w:val="2D980E33"/>
    <w:rsid w:val="2DA0DDC2"/>
    <w:rsid w:val="2DA59B9A"/>
    <w:rsid w:val="2DA5EFF2"/>
    <w:rsid w:val="2DAB75B0"/>
    <w:rsid w:val="2DB43C04"/>
    <w:rsid w:val="2DC0FD46"/>
    <w:rsid w:val="2DC51D42"/>
    <w:rsid w:val="2DC8082B"/>
    <w:rsid w:val="2DD1E6EB"/>
    <w:rsid w:val="2DD56847"/>
    <w:rsid w:val="2DE51C19"/>
    <w:rsid w:val="2DEABAD6"/>
    <w:rsid w:val="2DF3649A"/>
    <w:rsid w:val="2DF514A3"/>
    <w:rsid w:val="2E050E1B"/>
    <w:rsid w:val="2E0DA1D9"/>
    <w:rsid w:val="2E2CD42C"/>
    <w:rsid w:val="2E2F3366"/>
    <w:rsid w:val="2E32C272"/>
    <w:rsid w:val="2E37907C"/>
    <w:rsid w:val="2E40E0B9"/>
    <w:rsid w:val="2E4E31D3"/>
    <w:rsid w:val="2E531F62"/>
    <w:rsid w:val="2E5FE673"/>
    <w:rsid w:val="2E6CF328"/>
    <w:rsid w:val="2E7FEA56"/>
    <w:rsid w:val="2E8D5642"/>
    <w:rsid w:val="2E9CC310"/>
    <w:rsid w:val="2EA0D3E6"/>
    <w:rsid w:val="2EA6BE09"/>
    <w:rsid w:val="2EACDB9E"/>
    <w:rsid w:val="2EADCCF1"/>
    <w:rsid w:val="2EBADF38"/>
    <w:rsid w:val="2EC6AF84"/>
    <w:rsid w:val="2EDBEF6A"/>
    <w:rsid w:val="2EDC4FCC"/>
    <w:rsid w:val="2F2140FE"/>
    <w:rsid w:val="2F2E7A85"/>
    <w:rsid w:val="2F33B901"/>
    <w:rsid w:val="2F42AC74"/>
    <w:rsid w:val="2F44CEED"/>
    <w:rsid w:val="2F451C8D"/>
    <w:rsid w:val="2F53009E"/>
    <w:rsid w:val="2F70B6DB"/>
    <w:rsid w:val="2F74E114"/>
    <w:rsid w:val="2F7B1282"/>
    <w:rsid w:val="2FB2E70E"/>
    <w:rsid w:val="2FC177E1"/>
    <w:rsid w:val="2FC3F93B"/>
    <w:rsid w:val="2FC6DD24"/>
    <w:rsid w:val="2FCACE5A"/>
    <w:rsid w:val="2FD5E734"/>
    <w:rsid w:val="2FF94D0B"/>
    <w:rsid w:val="2FFA9366"/>
    <w:rsid w:val="2FFAC0CD"/>
    <w:rsid w:val="2FFD59A1"/>
    <w:rsid w:val="30066CAE"/>
    <w:rsid w:val="300942E6"/>
    <w:rsid w:val="300BFA08"/>
    <w:rsid w:val="301BBCC7"/>
    <w:rsid w:val="3024BF47"/>
    <w:rsid w:val="30273D39"/>
    <w:rsid w:val="302A7427"/>
    <w:rsid w:val="302B8683"/>
    <w:rsid w:val="304CFDF2"/>
    <w:rsid w:val="305D2ABE"/>
    <w:rsid w:val="3081A0B5"/>
    <w:rsid w:val="309603F2"/>
    <w:rsid w:val="309A275C"/>
    <w:rsid w:val="309C3C45"/>
    <w:rsid w:val="30A7C612"/>
    <w:rsid w:val="30B2E136"/>
    <w:rsid w:val="30BC76D3"/>
    <w:rsid w:val="30BDDFED"/>
    <w:rsid w:val="30C4617E"/>
    <w:rsid w:val="30D875D9"/>
    <w:rsid w:val="30E151F1"/>
    <w:rsid w:val="30E8BDA6"/>
    <w:rsid w:val="30E8C3E9"/>
    <w:rsid w:val="30F1D8F9"/>
    <w:rsid w:val="30FF1064"/>
    <w:rsid w:val="31044209"/>
    <w:rsid w:val="31082987"/>
    <w:rsid w:val="310D8A6C"/>
    <w:rsid w:val="311145C1"/>
    <w:rsid w:val="3116BA06"/>
    <w:rsid w:val="3117BB46"/>
    <w:rsid w:val="3117D2C5"/>
    <w:rsid w:val="311AD01E"/>
    <w:rsid w:val="312A3FDC"/>
    <w:rsid w:val="312A9DFD"/>
    <w:rsid w:val="312C6C79"/>
    <w:rsid w:val="3143B1F4"/>
    <w:rsid w:val="314CC89A"/>
    <w:rsid w:val="31635445"/>
    <w:rsid w:val="317A1FCF"/>
    <w:rsid w:val="317E70BF"/>
    <w:rsid w:val="318C72C6"/>
    <w:rsid w:val="318CE242"/>
    <w:rsid w:val="31A30F5B"/>
    <w:rsid w:val="31BD3E97"/>
    <w:rsid w:val="31CB2585"/>
    <w:rsid w:val="31CD2001"/>
    <w:rsid w:val="31DB3884"/>
    <w:rsid w:val="31DF22F0"/>
    <w:rsid w:val="31E3D0CE"/>
    <w:rsid w:val="31E54DBD"/>
    <w:rsid w:val="31EF005F"/>
    <w:rsid w:val="31F68ADD"/>
    <w:rsid w:val="320D3059"/>
    <w:rsid w:val="321D6DCD"/>
    <w:rsid w:val="321DEFD0"/>
    <w:rsid w:val="3238351C"/>
    <w:rsid w:val="323A77DF"/>
    <w:rsid w:val="323F822B"/>
    <w:rsid w:val="3251F88A"/>
    <w:rsid w:val="3258F6AA"/>
    <w:rsid w:val="326DEA60"/>
    <w:rsid w:val="3275485F"/>
    <w:rsid w:val="327CBA24"/>
    <w:rsid w:val="3292DC46"/>
    <w:rsid w:val="32994755"/>
    <w:rsid w:val="329B434E"/>
    <w:rsid w:val="329CAB40"/>
    <w:rsid w:val="329F201F"/>
    <w:rsid w:val="32A09408"/>
    <w:rsid w:val="32A0E79D"/>
    <w:rsid w:val="32A1076F"/>
    <w:rsid w:val="32A26483"/>
    <w:rsid w:val="32B89A73"/>
    <w:rsid w:val="32C8E63D"/>
    <w:rsid w:val="32C9B720"/>
    <w:rsid w:val="32CD888B"/>
    <w:rsid w:val="32E0062C"/>
    <w:rsid w:val="32E3835A"/>
    <w:rsid w:val="32E66297"/>
    <w:rsid w:val="33095BE2"/>
    <w:rsid w:val="3311C3AC"/>
    <w:rsid w:val="3312E004"/>
    <w:rsid w:val="332DB141"/>
    <w:rsid w:val="333044E3"/>
    <w:rsid w:val="33330DC5"/>
    <w:rsid w:val="3339AF38"/>
    <w:rsid w:val="33492C54"/>
    <w:rsid w:val="334E6247"/>
    <w:rsid w:val="33536694"/>
    <w:rsid w:val="33624D74"/>
    <w:rsid w:val="33824D13"/>
    <w:rsid w:val="3383D2FC"/>
    <w:rsid w:val="33863E3E"/>
    <w:rsid w:val="338C181E"/>
    <w:rsid w:val="339C4FDC"/>
    <w:rsid w:val="33A53A11"/>
    <w:rsid w:val="33ACD0DD"/>
    <w:rsid w:val="33B729F3"/>
    <w:rsid w:val="33B971A9"/>
    <w:rsid w:val="33C35F0B"/>
    <w:rsid w:val="33CE4243"/>
    <w:rsid w:val="33D02065"/>
    <w:rsid w:val="33D0C1D0"/>
    <w:rsid w:val="33D443F9"/>
    <w:rsid w:val="33E4D03C"/>
    <w:rsid w:val="33E61B8E"/>
    <w:rsid w:val="340C8F50"/>
    <w:rsid w:val="3433CF6C"/>
    <w:rsid w:val="34447C98"/>
    <w:rsid w:val="34543687"/>
    <w:rsid w:val="3459F959"/>
    <w:rsid w:val="345B93E1"/>
    <w:rsid w:val="3460D606"/>
    <w:rsid w:val="346F97DE"/>
    <w:rsid w:val="347B9013"/>
    <w:rsid w:val="348022F8"/>
    <w:rsid w:val="3480FBF6"/>
    <w:rsid w:val="34832641"/>
    <w:rsid w:val="3483B953"/>
    <w:rsid w:val="34892E3A"/>
    <w:rsid w:val="349A78F7"/>
    <w:rsid w:val="349B9F67"/>
    <w:rsid w:val="349BF16C"/>
    <w:rsid w:val="34A2158A"/>
    <w:rsid w:val="34A2786B"/>
    <w:rsid w:val="34A4F744"/>
    <w:rsid w:val="34A6775C"/>
    <w:rsid w:val="34B653F2"/>
    <w:rsid w:val="34BEBEF2"/>
    <w:rsid w:val="34C2715E"/>
    <w:rsid w:val="34CDF108"/>
    <w:rsid w:val="34CE76BE"/>
    <w:rsid w:val="34D5AEC0"/>
    <w:rsid w:val="34DCBBD4"/>
    <w:rsid w:val="34E3A430"/>
    <w:rsid w:val="34F53C61"/>
    <w:rsid w:val="34F54B4D"/>
    <w:rsid w:val="34F7A7D0"/>
    <w:rsid w:val="35134CAF"/>
    <w:rsid w:val="35351EEE"/>
    <w:rsid w:val="354C4BA5"/>
    <w:rsid w:val="354C9463"/>
    <w:rsid w:val="355166EC"/>
    <w:rsid w:val="35518A6A"/>
    <w:rsid w:val="3553753F"/>
    <w:rsid w:val="3557BB39"/>
    <w:rsid w:val="355BC394"/>
    <w:rsid w:val="3566778F"/>
    <w:rsid w:val="3569C536"/>
    <w:rsid w:val="3571F96F"/>
    <w:rsid w:val="3575F2C2"/>
    <w:rsid w:val="3577A0E8"/>
    <w:rsid w:val="35885EE0"/>
    <w:rsid w:val="358A46E9"/>
    <w:rsid w:val="3591A795"/>
    <w:rsid w:val="35963399"/>
    <w:rsid w:val="3599F6DD"/>
    <w:rsid w:val="359A714D"/>
    <w:rsid w:val="35A83BCF"/>
    <w:rsid w:val="35C7C9C5"/>
    <w:rsid w:val="35CBF690"/>
    <w:rsid w:val="35CE7DA7"/>
    <w:rsid w:val="35D42BEA"/>
    <w:rsid w:val="35D73067"/>
    <w:rsid w:val="35D7C1F7"/>
    <w:rsid w:val="35E93C3D"/>
    <w:rsid w:val="35FA8D74"/>
    <w:rsid w:val="35FB0C76"/>
    <w:rsid w:val="36073E7F"/>
    <w:rsid w:val="36082380"/>
    <w:rsid w:val="3615E1FA"/>
    <w:rsid w:val="361BBFD5"/>
    <w:rsid w:val="361EBA31"/>
    <w:rsid w:val="36229B88"/>
    <w:rsid w:val="362C91D8"/>
    <w:rsid w:val="3632ABB8"/>
    <w:rsid w:val="363C151E"/>
    <w:rsid w:val="365149B7"/>
    <w:rsid w:val="366290FD"/>
    <w:rsid w:val="367D7FBB"/>
    <w:rsid w:val="36821FF7"/>
    <w:rsid w:val="369742AB"/>
    <w:rsid w:val="36A0BFB1"/>
    <w:rsid w:val="36B835A9"/>
    <w:rsid w:val="36D33A6B"/>
    <w:rsid w:val="36E710B9"/>
    <w:rsid w:val="36EE7A1E"/>
    <w:rsid w:val="36FDF5F4"/>
    <w:rsid w:val="3702480D"/>
    <w:rsid w:val="370E6988"/>
    <w:rsid w:val="3711985F"/>
    <w:rsid w:val="371368EF"/>
    <w:rsid w:val="3722FBCA"/>
    <w:rsid w:val="3731C3D0"/>
    <w:rsid w:val="37322DC0"/>
    <w:rsid w:val="37346DB7"/>
    <w:rsid w:val="374D974A"/>
    <w:rsid w:val="375F927B"/>
    <w:rsid w:val="37700B7C"/>
    <w:rsid w:val="37714E6D"/>
    <w:rsid w:val="37724844"/>
    <w:rsid w:val="3774082C"/>
    <w:rsid w:val="3790FFFC"/>
    <w:rsid w:val="379296EB"/>
    <w:rsid w:val="37A0A65C"/>
    <w:rsid w:val="37A1D68A"/>
    <w:rsid w:val="37AE9BFC"/>
    <w:rsid w:val="37B51C72"/>
    <w:rsid w:val="37D579D1"/>
    <w:rsid w:val="37D99F11"/>
    <w:rsid w:val="37E4BC65"/>
    <w:rsid w:val="37EB04B0"/>
    <w:rsid w:val="380F3213"/>
    <w:rsid w:val="3813C7EB"/>
    <w:rsid w:val="383317D7"/>
    <w:rsid w:val="383B995F"/>
    <w:rsid w:val="383D1920"/>
    <w:rsid w:val="3844E82C"/>
    <w:rsid w:val="3858FA31"/>
    <w:rsid w:val="3868179D"/>
    <w:rsid w:val="38703B4A"/>
    <w:rsid w:val="38703B93"/>
    <w:rsid w:val="3871DD6F"/>
    <w:rsid w:val="388E1AED"/>
    <w:rsid w:val="389D779F"/>
    <w:rsid w:val="38A51407"/>
    <w:rsid w:val="38A572F1"/>
    <w:rsid w:val="38B3138D"/>
    <w:rsid w:val="38B36534"/>
    <w:rsid w:val="38CCFC16"/>
    <w:rsid w:val="38D4AAC0"/>
    <w:rsid w:val="38FC0602"/>
    <w:rsid w:val="3903D8F0"/>
    <w:rsid w:val="391670FB"/>
    <w:rsid w:val="391BDAB5"/>
    <w:rsid w:val="3922C070"/>
    <w:rsid w:val="3952EF6F"/>
    <w:rsid w:val="3955A6B1"/>
    <w:rsid w:val="39722305"/>
    <w:rsid w:val="398160A9"/>
    <w:rsid w:val="39876576"/>
    <w:rsid w:val="3995802E"/>
    <w:rsid w:val="3999C68E"/>
    <w:rsid w:val="39B6462B"/>
    <w:rsid w:val="39B8645E"/>
    <w:rsid w:val="39BB9E4E"/>
    <w:rsid w:val="39BF6A4A"/>
    <w:rsid w:val="39CB57E1"/>
    <w:rsid w:val="39D5D2BF"/>
    <w:rsid w:val="39DA3957"/>
    <w:rsid w:val="39EBE6B1"/>
    <w:rsid w:val="39F13C5A"/>
    <w:rsid w:val="39F3765D"/>
    <w:rsid w:val="39FB8809"/>
    <w:rsid w:val="3A02C4CE"/>
    <w:rsid w:val="3A0D5680"/>
    <w:rsid w:val="3A0E3965"/>
    <w:rsid w:val="3A1655AD"/>
    <w:rsid w:val="3A16F2F2"/>
    <w:rsid w:val="3A27F925"/>
    <w:rsid w:val="3A2C60AC"/>
    <w:rsid w:val="3A2C68BD"/>
    <w:rsid w:val="3A326AA0"/>
    <w:rsid w:val="3A3A8B0B"/>
    <w:rsid w:val="3A4217AD"/>
    <w:rsid w:val="3A46C182"/>
    <w:rsid w:val="3A496CFF"/>
    <w:rsid w:val="3A4FC5F0"/>
    <w:rsid w:val="3A502983"/>
    <w:rsid w:val="3A5C5BB7"/>
    <w:rsid w:val="3A6F1DA6"/>
    <w:rsid w:val="3A7A54AD"/>
    <w:rsid w:val="3A7FB54D"/>
    <w:rsid w:val="3A89DC7D"/>
    <w:rsid w:val="3A9948F6"/>
    <w:rsid w:val="3AA0E468"/>
    <w:rsid w:val="3AB21226"/>
    <w:rsid w:val="3AB3BC13"/>
    <w:rsid w:val="3ABC4BD9"/>
    <w:rsid w:val="3AC1F047"/>
    <w:rsid w:val="3AC847A1"/>
    <w:rsid w:val="3AC8E814"/>
    <w:rsid w:val="3AE1F685"/>
    <w:rsid w:val="3AE426B7"/>
    <w:rsid w:val="3AE924FC"/>
    <w:rsid w:val="3AF017AF"/>
    <w:rsid w:val="3B0BC901"/>
    <w:rsid w:val="3B2B0118"/>
    <w:rsid w:val="3B355E1D"/>
    <w:rsid w:val="3B50D083"/>
    <w:rsid w:val="3B538AE4"/>
    <w:rsid w:val="3B5A8CD0"/>
    <w:rsid w:val="3B612F72"/>
    <w:rsid w:val="3B642B74"/>
    <w:rsid w:val="3B6A2E75"/>
    <w:rsid w:val="3B735689"/>
    <w:rsid w:val="3B7B5540"/>
    <w:rsid w:val="3B7C0106"/>
    <w:rsid w:val="3B83A146"/>
    <w:rsid w:val="3B83A246"/>
    <w:rsid w:val="3B95E6E3"/>
    <w:rsid w:val="3B99E9DE"/>
    <w:rsid w:val="3BA5DCA9"/>
    <w:rsid w:val="3BACCF39"/>
    <w:rsid w:val="3BCEE701"/>
    <w:rsid w:val="3BD12873"/>
    <w:rsid w:val="3BD6A54B"/>
    <w:rsid w:val="3BE14D06"/>
    <w:rsid w:val="3BFC215D"/>
    <w:rsid w:val="3BFE0987"/>
    <w:rsid w:val="3C189702"/>
    <w:rsid w:val="3C2730E5"/>
    <w:rsid w:val="3C2A7BEB"/>
    <w:rsid w:val="3C3381A9"/>
    <w:rsid w:val="3C3AE961"/>
    <w:rsid w:val="3C3C37B7"/>
    <w:rsid w:val="3C438EE7"/>
    <w:rsid w:val="3C554A3D"/>
    <w:rsid w:val="3C63078A"/>
    <w:rsid w:val="3C66CAFE"/>
    <w:rsid w:val="3C67A9A5"/>
    <w:rsid w:val="3C7964CF"/>
    <w:rsid w:val="3C8B9BAD"/>
    <w:rsid w:val="3CA373F0"/>
    <w:rsid w:val="3CA6F611"/>
    <w:rsid w:val="3CB0B8C5"/>
    <w:rsid w:val="3CC5FAA6"/>
    <w:rsid w:val="3CDA82F8"/>
    <w:rsid w:val="3CDD99F4"/>
    <w:rsid w:val="3CEC5D5E"/>
    <w:rsid w:val="3CF63363"/>
    <w:rsid w:val="3CFE960D"/>
    <w:rsid w:val="3D087599"/>
    <w:rsid w:val="3D0BB00E"/>
    <w:rsid w:val="3D0DBB4D"/>
    <w:rsid w:val="3D1A7870"/>
    <w:rsid w:val="3D1BB249"/>
    <w:rsid w:val="3D1C3CB7"/>
    <w:rsid w:val="3D1E15C8"/>
    <w:rsid w:val="3D210593"/>
    <w:rsid w:val="3D518E73"/>
    <w:rsid w:val="3D5BC5BE"/>
    <w:rsid w:val="3D6EC1A9"/>
    <w:rsid w:val="3D6F85E1"/>
    <w:rsid w:val="3DA07119"/>
    <w:rsid w:val="3DB56AC2"/>
    <w:rsid w:val="3DBCA565"/>
    <w:rsid w:val="3DC555E6"/>
    <w:rsid w:val="3DD2029C"/>
    <w:rsid w:val="3DE8B3D8"/>
    <w:rsid w:val="3E097CD1"/>
    <w:rsid w:val="3E1159BC"/>
    <w:rsid w:val="3E1246C5"/>
    <w:rsid w:val="3E1C96BE"/>
    <w:rsid w:val="3E21C222"/>
    <w:rsid w:val="3E28F754"/>
    <w:rsid w:val="3E357B9B"/>
    <w:rsid w:val="3E3E4331"/>
    <w:rsid w:val="3E52CF49"/>
    <w:rsid w:val="3E583EB9"/>
    <w:rsid w:val="3E5850D1"/>
    <w:rsid w:val="3E593979"/>
    <w:rsid w:val="3E840A00"/>
    <w:rsid w:val="3E8B5370"/>
    <w:rsid w:val="3EB0C799"/>
    <w:rsid w:val="3EB0D10D"/>
    <w:rsid w:val="3EBDDAAC"/>
    <w:rsid w:val="3EC48029"/>
    <w:rsid w:val="3ECA9C67"/>
    <w:rsid w:val="3ED682DA"/>
    <w:rsid w:val="3ED8E442"/>
    <w:rsid w:val="3EECB4FC"/>
    <w:rsid w:val="3EF913CB"/>
    <w:rsid w:val="3EFDD73F"/>
    <w:rsid w:val="3F00B87D"/>
    <w:rsid w:val="3F077389"/>
    <w:rsid w:val="3F0B9E11"/>
    <w:rsid w:val="3F0C537B"/>
    <w:rsid w:val="3F126CDA"/>
    <w:rsid w:val="3F133298"/>
    <w:rsid w:val="3F171CB0"/>
    <w:rsid w:val="3F1ACC5D"/>
    <w:rsid w:val="3F1E000E"/>
    <w:rsid w:val="3F22BE23"/>
    <w:rsid w:val="3F23747E"/>
    <w:rsid w:val="3F36CD36"/>
    <w:rsid w:val="3F394C28"/>
    <w:rsid w:val="3F43C8D0"/>
    <w:rsid w:val="3F58A345"/>
    <w:rsid w:val="3F60D77A"/>
    <w:rsid w:val="3F62811C"/>
    <w:rsid w:val="3F68CCD7"/>
    <w:rsid w:val="3F793D42"/>
    <w:rsid w:val="3F87B61C"/>
    <w:rsid w:val="3F8AA9C5"/>
    <w:rsid w:val="3F93A988"/>
    <w:rsid w:val="3FB27A94"/>
    <w:rsid w:val="3FBFD75C"/>
    <w:rsid w:val="3FC04813"/>
    <w:rsid w:val="3FD441E9"/>
    <w:rsid w:val="3FE82C3E"/>
    <w:rsid w:val="400687BD"/>
    <w:rsid w:val="400BE378"/>
    <w:rsid w:val="40158EEA"/>
    <w:rsid w:val="401EB669"/>
    <w:rsid w:val="401F1C42"/>
    <w:rsid w:val="402167FB"/>
    <w:rsid w:val="40371A2D"/>
    <w:rsid w:val="40453DF0"/>
    <w:rsid w:val="40478913"/>
    <w:rsid w:val="405FFFB4"/>
    <w:rsid w:val="4060CD48"/>
    <w:rsid w:val="406907A5"/>
    <w:rsid w:val="406A8E98"/>
    <w:rsid w:val="406E164C"/>
    <w:rsid w:val="406EC603"/>
    <w:rsid w:val="407C7D38"/>
    <w:rsid w:val="4084745F"/>
    <w:rsid w:val="4089AC66"/>
    <w:rsid w:val="40A0AA69"/>
    <w:rsid w:val="40A6699E"/>
    <w:rsid w:val="40A77F09"/>
    <w:rsid w:val="40AC82BD"/>
    <w:rsid w:val="40B7284E"/>
    <w:rsid w:val="40BD3589"/>
    <w:rsid w:val="40C409DF"/>
    <w:rsid w:val="40CF8EF2"/>
    <w:rsid w:val="40D9FB28"/>
    <w:rsid w:val="40DA3EAC"/>
    <w:rsid w:val="40DAF3B5"/>
    <w:rsid w:val="40DB028D"/>
    <w:rsid w:val="40E39454"/>
    <w:rsid w:val="41049CD0"/>
    <w:rsid w:val="4109E868"/>
    <w:rsid w:val="4114AF2A"/>
    <w:rsid w:val="411EBC7D"/>
    <w:rsid w:val="41292105"/>
    <w:rsid w:val="4133A745"/>
    <w:rsid w:val="414662A8"/>
    <w:rsid w:val="414865FA"/>
    <w:rsid w:val="414F9A5F"/>
    <w:rsid w:val="41531E0A"/>
    <w:rsid w:val="41583C5D"/>
    <w:rsid w:val="419CA36E"/>
    <w:rsid w:val="419DB46D"/>
    <w:rsid w:val="41AD95C1"/>
    <w:rsid w:val="41BD2E7C"/>
    <w:rsid w:val="41BE7071"/>
    <w:rsid w:val="41E1798D"/>
    <w:rsid w:val="41EF2C8C"/>
    <w:rsid w:val="41F161E0"/>
    <w:rsid w:val="41F8CCD4"/>
    <w:rsid w:val="41FAF30A"/>
    <w:rsid w:val="4200CD5F"/>
    <w:rsid w:val="42099F56"/>
    <w:rsid w:val="420ABF43"/>
    <w:rsid w:val="4210F784"/>
    <w:rsid w:val="4211DF2F"/>
    <w:rsid w:val="4212AC41"/>
    <w:rsid w:val="42244365"/>
    <w:rsid w:val="42277C8B"/>
    <w:rsid w:val="422F0F91"/>
    <w:rsid w:val="424CB0A1"/>
    <w:rsid w:val="424E1C8D"/>
    <w:rsid w:val="425F07C2"/>
    <w:rsid w:val="426066AE"/>
    <w:rsid w:val="426D3CC2"/>
    <w:rsid w:val="426ECD10"/>
    <w:rsid w:val="426F85C6"/>
    <w:rsid w:val="42780F5C"/>
    <w:rsid w:val="429FC6E9"/>
    <w:rsid w:val="42AA6C5C"/>
    <w:rsid w:val="42AE4EAB"/>
    <w:rsid w:val="42AF9E3A"/>
    <w:rsid w:val="42B3142C"/>
    <w:rsid w:val="42B5E059"/>
    <w:rsid w:val="42BB1C96"/>
    <w:rsid w:val="42D03498"/>
    <w:rsid w:val="42E14B5C"/>
    <w:rsid w:val="42EF5C79"/>
    <w:rsid w:val="42F15FD1"/>
    <w:rsid w:val="42F69EC2"/>
    <w:rsid w:val="4311AE75"/>
    <w:rsid w:val="4322C1EB"/>
    <w:rsid w:val="43296792"/>
    <w:rsid w:val="432B8899"/>
    <w:rsid w:val="436034B6"/>
    <w:rsid w:val="4362FC6D"/>
    <w:rsid w:val="4368423F"/>
    <w:rsid w:val="436FA964"/>
    <w:rsid w:val="437C4D69"/>
    <w:rsid w:val="438BFC54"/>
    <w:rsid w:val="438D0A42"/>
    <w:rsid w:val="43AAFC35"/>
    <w:rsid w:val="43BA7821"/>
    <w:rsid w:val="43C1FD96"/>
    <w:rsid w:val="43CEE994"/>
    <w:rsid w:val="43DBD90D"/>
    <w:rsid w:val="43DD8D0C"/>
    <w:rsid w:val="43DDD980"/>
    <w:rsid w:val="43E9DC0B"/>
    <w:rsid w:val="43EF237D"/>
    <w:rsid w:val="43F8076B"/>
    <w:rsid w:val="441B2CB1"/>
    <w:rsid w:val="441B4F30"/>
    <w:rsid w:val="441E8666"/>
    <w:rsid w:val="4426A207"/>
    <w:rsid w:val="4429FEA2"/>
    <w:rsid w:val="442E3B7A"/>
    <w:rsid w:val="44335411"/>
    <w:rsid w:val="4445DAA9"/>
    <w:rsid w:val="44473A97"/>
    <w:rsid w:val="44494C66"/>
    <w:rsid w:val="444D4619"/>
    <w:rsid w:val="444E3564"/>
    <w:rsid w:val="4451A460"/>
    <w:rsid w:val="4454C0BE"/>
    <w:rsid w:val="4462A46F"/>
    <w:rsid w:val="446365CB"/>
    <w:rsid w:val="4471FA19"/>
    <w:rsid w:val="447748B6"/>
    <w:rsid w:val="44989DDA"/>
    <w:rsid w:val="449EA4A8"/>
    <w:rsid w:val="44A3B84A"/>
    <w:rsid w:val="44AB7112"/>
    <w:rsid w:val="44B7E648"/>
    <w:rsid w:val="44D1042A"/>
    <w:rsid w:val="44D1D7F6"/>
    <w:rsid w:val="44D6E9C6"/>
    <w:rsid w:val="44E1F92B"/>
    <w:rsid w:val="44E46D65"/>
    <w:rsid w:val="44ED824D"/>
    <w:rsid w:val="45189AC6"/>
    <w:rsid w:val="45250A84"/>
    <w:rsid w:val="4527E149"/>
    <w:rsid w:val="452D0746"/>
    <w:rsid w:val="453CEC26"/>
    <w:rsid w:val="456259FA"/>
    <w:rsid w:val="456D7B93"/>
    <w:rsid w:val="45906BFE"/>
    <w:rsid w:val="459FBF51"/>
    <w:rsid w:val="45AD49B6"/>
    <w:rsid w:val="45B25991"/>
    <w:rsid w:val="45BCD27B"/>
    <w:rsid w:val="45CE31C3"/>
    <w:rsid w:val="45E8F992"/>
    <w:rsid w:val="45FB09C9"/>
    <w:rsid w:val="45FF808D"/>
    <w:rsid w:val="4602E113"/>
    <w:rsid w:val="460DA432"/>
    <w:rsid w:val="4616A5B8"/>
    <w:rsid w:val="462328D9"/>
    <w:rsid w:val="46243FA8"/>
    <w:rsid w:val="462E9B59"/>
    <w:rsid w:val="4639B109"/>
    <w:rsid w:val="463E078C"/>
    <w:rsid w:val="46715F76"/>
    <w:rsid w:val="4688ED94"/>
    <w:rsid w:val="469A9011"/>
    <w:rsid w:val="469E5763"/>
    <w:rsid w:val="46B27291"/>
    <w:rsid w:val="46C92734"/>
    <w:rsid w:val="46E0240C"/>
    <w:rsid w:val="46E2A397"/>
    <w:rsid w:val="46F026EF"/>
    <w:rsid w:val="47016B94"/>
    <w:rsid w:val="470F137D"/>
    <w:rsid w:val="4710A761"/>
    <w:rsid w:val="472446EF"/>
    <w:rsid w:val="4739BE49"/>
    <w:rsid w:val="474C6C50"/>
    <w:rsid w:val="474EB86D"/>
    <w:rsid w:val="475163BB"/>
    <w:rsid w:val="47552B56"/>
    <w:rsid w:val="4755D4BE"/>
    <w:rsid w:val="47634EEE"/>
    <w:rsid w:val="4773EF8F"/>
    <w:rsid w:val="477518B1"/>
    <w:rsid w:val="47765500"/>
    <w:rsid w:val="47C136BE"/>
    <w:rsid w:val="47C188C4"/>
    <w:rsid w:val="47C31EA4"/>
    <w:rsid w:val="47CDAAF9"/>
    <w:rsid w:val="47D2ADEB"/>
    <w:rsid w:val="47D8F055"/>
    <w:rsid w:val="47E654BF"/>
    <w:rsid w:val="47E67D59"/>
    <w:rsid w:val="47F6E897"/>
    <w:rsid w:val="47F86F1B"/>
    <w:rsid w:val="47FDB3CE"/>
    <w:rsid w:val="480369EF"/>
    <w:rsid w:val="48060719"/>
    <w:rsid w:val="480BA6FC"/>
    <w:rsid w:val="480D7912"/>
    <w:rsid w:val="482D38AA"/>
    <w:rsid w:val="48334704"/>
    <w:rsid w:val="48363382"/>
    <w:rsid w:val="48367881"/>
    <w:rsid w:val="4839F94C"/>
    <w:rsid w:val="48573AB2"/>
    <w:rsid w:val="485F72BD"/>
    <w:rsid w:val="48636024"/>
    <w:rsid w:val="48657BD4"/>
    <w:rsid w:val="48773596"/>
    <w:rsid w:val="487E29F0"/>
    <w:rsid w:val="48830A54"/>
    <w:rsid w:val="488E16B8"/>
    <w:rsid w:val="488F99AA"/>
    <w:rsid w:val="4893B4AE"/>
    <w:rsid w:val="48A767DD"/>
    <w:rsid w:val="48BCAD67"/>
    <w:rsid w:val="48BF9D21"/>
    <w:rsid w:val="48BFB080"/>
    <w:rsid w:val="48C0BC90"/>
    <w:rsid w:val="48C1A019"/>
    <w:rsid w:val="48C2F62C"/>
    <w:rsid w:val="48D22B19"/>
    <w:rsid w:val="48D8D466"/>
    <w:rsid w:val="48E9DD29"/>
    <w:rsid w:val="48F35871"/>
    <w:rsid w:val="48F38867"/>
    <w:rsid w:val="48FBB5D1"/>
    <w:rsid w:val="490FF1F5"/>
    <w:rsid w:val="4919C78B"/>
    <w:rsid w:val="491B633B"/>
    <w:rsid w:val="491CE50E"/>
    <w:rsid w:val="4924964C"/>
    <w:rsid w:val="492C88BB"/>
    <w:rsid w:val="4934D52A"/>
    <w:rsid w:val="4935BEE5"/>
    <w:rsid w:val="4938DCBC"/>
    <w:rsid w:val="493A12D8"/>
    <w:rsid w:val="4945E67D"/>
    <w:rsid w:val="4952F32B"/>
    <w:rsid w:val="4963C782"/>
    <w:rsid w:val="4964D41D"/>
    <w:rsid w:val="4976C182"/>
    <w:rsid w:val="49778F39"/>
    <w:rsid w:val="4988AABB"/>
    <w:rsid w:val="499E0EDA"/>
    <w:rsid w:val="49A5C57B"/>
    <w:rsid w:val="49B65AB0"/>
    <w:rsid w:val="49BA0493"/>
    <w:rsid w:val="49BBC664"/>
    <w:rsid w:val="49C57E31"/>
    <w:rsid w:val="49CDF11E"/>
    <w:rsid w:val="49DD2363"/>
    <w:rsid w:val="49E93EB7"/>
    <w:rsid w:val="4A01AB7B"/>
    <w:rsid w:val="4A020CAD"/>
    <w:rsid w:val="4A042189"/>
    <w:rsid w:val="4A0E68E5"/>
    <w:rsid w:val="4A0EF400"/>
    <w:rsid w:val="4A1178E4"/>
    <w:rsid w:val="4A11A74F"/>
    <w:rsid w:val="4A1E421D"/>
    <w:rsid w:val="4A260F5B"/>
    <w:rsid w:val="4A311743"/>
    <w:rsid w:val="4A3C4EDC"/>
    <w:rsid w:val="4A46CE21"/>
    <w:rsid w:val="4A54433A"/>
    <w:rsid w:val="4A74588C"/>
    <w:rsid w:val="4A797A38"/>
    <w:rsid w:val="4A82718A"/>
    <w:rsid w:val="4A908A24"/>
    <w:rsid w:val="4A98D8CA"/>
    <w:rsid w:val="4A9BC61D"/>
    <w:rsid w:val="4AA966C0"/>
    <w:rsid w:val="4AB839EF"/>
    <w:rsid w:val="4AC96449"/>
    <w:rsid w:val="4ACB0D6A"/>
    <w:rsid w:val="4ACC633B"/>
    <w:rsid w:val="4AD52716"/>
    <w:rsid w:val="4AD7280E"/>
    <w:rsid w:val="4AD9F92C"/>
    <w:rsid w:val="4AE2FC60"/>
    <w:rsid w:val="4AEEF72B"/>
    <w:rsid w:val="4AFD3BF5"/>
    <w:rsid w:val="4B09BCA6"/>
    <w:rsid w:val="4B0CA167"/>
    <w:rsid w:val="4B1AFDAB"/>
    <w:rsid w:val="4B1E549F"/>
    <w:rsid w:val="4B282100"/>
    <w:rsid w:val="4B4322A6"/>
    <w:rsid w:val="4B4626DB"/>
    <w:rsid w:val="4B482D6F"/>
    <w:rsid w:val="4B4B1CBD"/>
    <w:rsid w:val="4B556271"/>
    <w:rsid w:val="4B58D91F"/>
    <w:rsid w:val="4B5DD9C9"/>
    <w:rsid w:val="4B6529C6"/>
    <w:rsid w:val="4B70FF99"/>
    <w:rsid w:val="4B759B00"/>
    <w:rsid w:val="4B763C34"/>
    <w:rsid w:val="4B842DFE"/>
    <w:rsid w:val="4B93FA96"/>
    <w:rsid w:val="4B9F34A8"/>
    <w:rsid w:val="4BA9DE23"/>
    <w:rsid w:val="4BB0E38A"/>
    <w:rsid w:val="4BBB1269"/>
    <w:rsid w:val="4BBF0DF0"/>
    <w:rsid w:val="4BBF8E5E"/>
    <w:rsid w:val="4BCC2131"/>
    <w:rsid w:val="4BD14A02"/>
    <w:rsid w:val="4BD61C39"/>
    <w:rsid w:val="4BDDA0A0"/>
    <w:rsid w:val="4BEF5FF4"/>
    <w:rsid w:val="4BF0ABC1"/>
    <w:rsid w:val="4BFF72AF"/>
    <w:rsid w:val="4C015C5B"/>
    <w:rsid w:val="4C19F93B"/>
    <w:rsid w:val="4C1B611A"/>
    <w:rsid w:val="4C1CBF43"/>
    <w:rsid w:val="4C1D6322"/>
    <w:rsid w:val="4C28F65F"/>
    <w:rsid w:val="4C2947ED"/>
    <w:rsid w:val="4C2D4CB4"/>
    <w:rsid w:val="4C355A8B"/>
    <w:rsid w:val="4C512681"/>
    <w:rsid w:val="4C54A4F6"/>
    <w:rsid w:val="4C56F464"/>
    <w:rsid w:val="4C614C16"/>
    <w:rsid w:val="4C61E702"/>
    <w:rsid w:val="4C647FAD"/>
    <w:rsid w:val="4C766042"/>
    <w:rsid w:val="4C7C3422"/>
    <w:rsid w:val="4C7CD3F3"/>
    <w:rsid w:val="4C7D34E9"/>
    <w:rsid w:val="4C8297F0"/>
    <w:rsid w:val="4C908127"/>
    <w:rsid w:val="4C91E17E"/>
    <w:rsid w:val="4C9A90C9"/>
    <w:rsid w:val="4CA48637"/>
    <w:rsid w:val="4CAAF8A6"/>
    <w:rsid w:val="4CB0A48F"/>
    <w:rsid w:val="4CB759C7"/>
    <w:rsid w:val="4CC2B6D0"/>
    <w:rsid w:val="4CC38C3E"/>
    <w:rsid w:val="4CCCDD3B"/>
    <w:rsid w:val="4CDC219C"/>
    <w:rsid w:val="4CDEA06D"/>
    <w:rsid w:val="4CE2D358"/>
    <w:rsid w:val="4CFB2FE6"/>
    <w:rsid w:val="4CFDAC53"/>
    <w:rsid w:val="4D056A78"/>
    <w:rsid w:val="4D119385"/>
    <w:rsid w:val="4D1478C1"/>
    <w:rsid w:val="4D2EE0A4"/>
    <w:rsid w:val="4D3122D5"/>
    <w:rsid w:val="4D4C4F4C"/>
    <w:rsid w:val="4D511A71"/>
    <w:rsid w:val="4D62DC15"/>
    <w:rsid w:val="4D6696D9"/>
    <w:rsid w:val="4D6A16CF"/>
    <w:rsid w:val="4D6D725A"/>
    <w:rsid w:val="4D6E3F32"/>
    <w:rsid w:val="4D73F452"/>
    <w:rsid w:val="4D776E81"/>
    <w:rsid w:val="4D7D6001"/>
    <w:rsid w:val="4D9EE78E"/>
    <w:rsid w:val="4DAB8E54"/>
    <w:rsid w:val="4DB3E509"/>
    <w:rsid w:val="4DC25E3D"/>
    <w:rsid w:val="4DCA7CCC"/>
    <w:rsid w:val="4DE43048"/>
    <w:rsid w:val="4DE7142A"/>
    <w:rsid w:val="4DEE8C1E"/>
    <w:rsid w:val="4DF221C7"/>
    <w:rsid w:val="4E0589FD"/>
    <w:rsid w:val="4E15E725"/>
    <w:rsid w:val="4E32448A"/>
    <w:rsid w:val="4E424496"/>
    <w:rsid w:val="4E43612E"/>
    <w:rsid w:val="4E4C4D58"/>
    <w:rsid w:val="4E55CC2F"/>
    <w:rsid w:val="4E5AE6A8"/>
    <w:rsid w:val="4E7E0333"/>
    <w:rsid w:val="4E82AC31"/>
    <w:rsid w:val="4E8C8DEA"/>
    <w:rsid w:val="4E8F63BC"/>
    <w:rsid w:val="4E93B7F9"/>
    <w:rsid w:val="4E94E5B9"/>
    <w:rsid w:val="4EA29F8F"/>
    <w:rsid w:val="4EAD5BD8"/>
    <w:rsid w:val="4EAE6DB6"/>
    <w:rsid w:val="4EB1F4A9"/>
    <w:rsid w:val="4EB8282C"/>
    <w:rsid w:val="4EBD2A92"/>
    <w:rsid w:val="4EC78035"/>
    <w:rsid w:val="4ECAF126"/>
    <w:rsid w:val="4ED3F20A"/>
    <w:rsid w:val="4EDFF8E4"/>
    <w:rsid w:val="4EEDD7FA"/>
    <w:rsid w:val="4EF8068D"/>
    <w:rsid w:val="4EFF28D8"/>
    <w:rsid w:val="4F1E45C7"/>
    <w:rsid w:val="4F420F3D"/>
    <w:rsid w:val="4F4265F1"/>
    <w:rsid w:val="4F55E2AD"/>
    <w:rsid w:val="4F64F3B2"/>
    <w:rsid w:val="4F711158"/>
    <w:rsid w:val="4F73E2B2"/>
    <w:rsid w:val="4F78E095"/>
    <w:rsid w:val="4F7E661F"/>
    <w:rsid w:val="4F7F58B4"/>
    <w:rsid w:val="4F85B0BD"/>
    <w:rsid w:val="4F8752BA"/>
    <w:rsid w:val="4F8D0129"/>
    <w:rsid w:val="4F92E2A3"/>
    <w:rsid w:val="4F9D8B35"/>
    <w:rsid w:val="4FA18931"/>
    <w:rsid w:val="4FA3AEA1"/>
    <w:rsid w:val="4FAF25BA"/>
    <w:rsid w:val="4FBA90DD"/>
    <w:rsid w:val="4FBC9EA9"/>
    <w:rsid w:val="4FC33BF4"/>
    <w:rsid w:val="4FCD7851"/>
    <w:rsid w:val="4FCDCCE9"/>
    <w:rsid w:val="4FE840D2"/>
    <w:rsid w:val="4FE87126"/>
    <w:rsid w:val="4FEB59C2"/>
    <w:rsid w:val="4FF72A38"/>
    <w:rsid w:val="4FFBFE52"/>
    <w:rsid w:val="4FFD836C"/>
    <w:rsid w:val="500AFFCB"/>
    <w:rsid w:val="5016DA34"/>
    <w:rsid w:val="50190180"/>
    <w:rsid w:val="501FC1D6"/>
    <w:rsid w:val="50214DAB"/>
    <w:rsid w:val="50278608"/>
    <w:rsid w:val="502BF2B1"/>
    <w:rsid w:val="502CEB94"/>
    <w:rsid w:val="503AD53C"/>
    <w:rsid w:val="5047CC24"/>
    <w:rsid w:val="504C795B"/>
    <w:rsid w:val="5051B571"/>
    <w:rsid w:val="506004F6"/>
    <w:rsid w:val="50662922"/>
    <w:rsid w:val="50754A7F"/>
    <w:rsid w:val="507F4D74"/>
    <w:rsid w:val="50811E31"/>
    <w:rsid w:val="50814E7B"/>
    <w:rsid w:val="508F0569"/>
    <w:rsid w:val="50987F70"/>
    <w:rsid w:val="509FF5CC"/>
    <w:rsid w:val="50A32D5C"/>
    <w:rsid w:val="50B026BD"/>
    <w:rsid w:val="50B72B8A"/>
    <w:rsid w:val="50C49457"/>
    <w:rsid w:val="50CC923D"/>
    <w:rsid w:val="50E211C8"/>
    <w:rsid w:val="50E2C864"/>
    <w:rsid w:val="50E4CADE"/>
    <w:rsid w:val="50E9B96D"/>
    <w:rsid w:val="50E9DBC9"/>
    <w:rsid w:val="50FB57E6"/>
    <w:rsid w:val="5100B501"/>
    <w:rsid w:val="51157B1C"/>
    <w:rsid w:val="511AFC22"/>
    <w:rsid w:val="511DB583"/>
    <w:rsid w:val="511EDD29"/>
    <w:rsid w:val="51297F85"/>
    <w:rsid w:val="513955C1"/>
    <w:rsid w:val="5146A7F1"/>
    <w:rsid w:val="5148FAD4"/>
    <w:rsid w:val="51520CF2"/>
    <w:rsid w:val="515B9286"/>
    <w:rsid w:val="517065F3"/>
    <w:rsid w:val="5174AB1F"/>
    <w:rsid w:val="518A39E7"/>
    <w:rsid w:val="51AF7895"/>
    <w:rsid w:val="51AFF0F4"/>
    <w:rsid w:val="51BCB132"/>
    <w:rsid w:val="51BF701C"/>
    <w:rsid w:val="51C44A3D"/>
    <w:rsid w:val="51C6DF4C"/>
    <w:rsid w:val="51CFA5F9"/>
    <w:rsid w:val="51D1C78C"/>
    <w:rsid w:val="51D9D852"/>
    <w:rsid w:val="51DCDF0F"/>
    <w:rsid w:val="51DD465E"/>
    <w:rsid w:val="51DDF630"/>
    <w:rsid w:val="51E36995"/>
    <w:rsid w:val="51EEF188"/>
    <w:rsid w:val="52049012"/>
    <w:rsid w:val="52057090"/>
    <w:rsid w:val="520B1D13"/>
    <w:rsid w:val="520D1382"/>
    <w:rsid w:val="520DB8AA"/>
    <w:rsid w:val="5214C1F1"/>
    <w:rsid w:val="52168077"/>
    <w:rsid w:val="52225C0B"/>
    <w:rsid w:val="5227E3F1"/>
    <w:rsid w:val="52285692"/>
    <w:rsid w:val="5229A252"/>
    <w:rsid w:val="5232CF3B"/>
    <w:rsid w:val="52331B8E"/>
    <w:rsid w:val="524BBDB5"/>
    <w:rsid w:val="524F1573"/>
    <w:rsid w:val="5251383A"/>
    <w:rsid w:val="525613AA"/>
    <w:rsid w:val="52573476"/>
    <w:rsid w:val="526657FA"/>
    <w:rsid w:val="5279500A"/>
    <w:rsid w:val="5283D1F8"/>
    <w:rsid w:val="528B918D"/>
    <w:rsid w:val="528BE55C"/>
    <w:rsid w:val="528FFBB6"/>
    <w:rsid w:val="529934DC"/>
    <w:rsid w:val="5299E72A"/>
    <w:rsid w:val="52A466BE"/>
    <w:rsid w:val="52A5ACAF"/>
    <w:rsid w:val="52B62F49"/>
    <w:rsid w:val="52DACB96"/>
    <w:rsid w:val="52E5D6CE"/>
    <w:rsid w:val="52F4C3EB"/>
    <w:rsid w:val="52FAD0FA"/>
    <w:rsid w:val="53064BC5"/>
    <w:rsid w:val="53084F6C"/>
    <w:rsid w:val="5311D8B1"/>
    <w:rsid w:val="53129257"/>
    <w:rsid w:val="53144FF7"/>
    <w:rsid w:val="5315D746"/>
    <w:rsid w:val="53179A2C"/>
    <w:rsid w:val="531A5288"/>
    <w:rsid w:val="53334D43"/>
    <w:rsid w:val="533BEFAD"/>
    <w:rsid w:val="5351E9DA"/>
    <w:rsid w:val="53522E6D"/>
    <w:rsid w:val="535AB4C1"/>
    <w:rsid w:val="535BC52C"/>
    <w:rsid w:val="53606FC5"/>
    <w:rsid w:val="536B531D"/>
    <w:rsid w:val="536E03F5"/>
    <w:rsid w:val="537581DD"/>
    <w:rsid w:val="537888A5"/>
    <w:rsid w:val="53A93056"/>
    <w:rsid w:val="53B81F11"/>
    <w:rsid w:val="53C29B07"/>
    <w:rsid w:val="53CC12E0"/>
    <w:rsid w:val="53D89971"/>
    <w:rsid w:val="53E5BB4F"/>
    <w:rsid w:val="53ECDFC0"/>
    <w:rsid w:val="54151AC7"/>
    <w:rsid w:val="541814B5"/>
    <w:rsid w:val="541B5AA7"/>
    <w:rsid w:val="54287911"/>
    <w:rsid w:val="5428EC01"/>
    <w:rsid w:val="54425430"/>
    <w:rsid w:val="5447AE03"/>
    <w:rsid w:val="5450158D"/>
    <w:rsid w:val="545B8C4A"/>
    <w:rsid w:val="545DCBE9"/>
    <w:rsid w:val="54779618"/>
    <w:rsid w:val="547C2F0C"/>
    <w:rsid w:val="547EF1A9"/>
    <w:rsid w:val="54832AA9"/>
    <w:rsid w:val="548350B2"/>
    <w:rsid w:val="5483BADC"/>
    <w:rsid w:val="54AC45B3"/>
    <w:rsid w:val="54BD3E30"/>
    <w:rsid w:val="54CBC4CF"/>
    <w:rsid w:val="54D069FC"/>
    <w:rsid w:val="54D18B52"/>
    <w:rsid w:val="54D1A18C"/>
    <w:rsid w:val="54D41428"/>
    <w:rsid w:val="54D60E97"/>
    <w:rsid w:val="54D8CB79"/>
    <w:rsid w:val="54DE767F"/>
    <w:rsid w:val="54E28C79"/>
    <w:rsid w:val="54F75417"/>
    <w:rsid w:val="5510D914"/>
    <w:rsid w:val="5534B508"/>
    <w:rsid w:val="55415416"/>
    <w:rsid w:val="554520A8"/>
    <w:rsid w:val="55570871"/>
    <w:rsid w:val="55588E6B"/>
    <w:rsid w:val="5568CC9F"/>
    <w:rsid w:val="5569525B"/>
    <w:rsid w:val="55697462"/>
    <w:rsid w:val="556B91B5"/>
    <w:rsid w:val="55764651"/>
    <w:rsid w:val="55808926"/>
    <w:rsid w:val="558E7814"/>
    <w:rsid w:val="55A3E6EE"/>
    <w:rsid w:val="55AE704F"/>
    <w:rsid w:val="55B869A0"/>
    <w:rsid w:val="55C45A5B"/>
    <w:rsid w:val="55CE42F1"/>
    <w:rsid w:val="55DAD04F"/>
    <w:rsid w:val="55DDFD81"/>
    <w:rsid w:val="55E0597B"/>
    <w:rsid w:val="55E44FA4"/>
    <w:rsid w:val="55EB8CCC"/>
    <w:rsid w:val="55EC945A"/>
    <w:rsid w:val="55EFAE33"/>
    <w:rsid w:val="55FAC595"/>
    <w:rsid w:val="5602C0CE"/>
    <w:rsid w:val="560D312C"/>
    <w:rsid w:val="5643307E"/>
    <w:rsid w:val="5643AF55"/>
    <w:rsid w:val="56451ED8"/>
    <w:rsid w:val="5648EA2B"/>
    <w:rsid w:val="56510D77"/>
    <w:rsid w:val="5655BB92"/>
    <w:rsid w:val="566ED21B"/>
    <w:rsid w:val="567FF4B3"/>
    <w:rsid w:val="569892C5"/>
    <w:rsid w:val="569D2E13"/>
    <w:rsid w:val="56A05941"/>
    <w:rsid w:val="56A2AE97"/>
    <w:rsid w:val="56A9F281"/>
    <w:rsid w:val="56B0C6A3"/>
    <w:rsid w:val="56B304EC"/>
    <w:rsid w:val="56BCB461"/>
    <w:rsid w:val="56C4424E"/>
    <w:rsid w:val="56C74BF6"/>
    <w:rsid w:val="56C9843C"/>
    <w:rsid w:val="56CD0A09"/>
    <w:rsid w:val="56CD8BAB"/>
    <w:rsid w:val="56E20A74"/>
    <w:rsid w:val="56F55879"/>
    <w:rsid w:val="56FD51F0"/>
    <w:rsid w:val="570E85BF"/>
    <w:rsid w:val="571084CB"/>
    <w:rsid w:val="5711DD19"/>
    <w:rsid w:val="571F5EAE"/>
    <w:rsid w:val="57244EDC"/>
    <w:rsid w:val="57277F48"/>
    <w:rsid w:val="5735CF92"/>
    <w:rsid w:val="573A6F4E"/>
    <w:rsid w:val="5742B0C9"/>
    <w:rsid w:val="574C653A"/>
    <w:rsid w:val="5756239B"/>
    <w:rsid w:val="575EBF4E"/>
    <w:rsid w:val="5762C453"/>
    <w:rsid w:val="577816EA"/>
    <w:rsid w:val="57846951"/>
    <w:rsid w:val="5788BEDB"/>
    <w:rsid w:val="5795A18C"/>
    <w:rsid w:val="5796089C"/>
    <w:rsid w:val="57B24A9B"/>
    <w:rsid w:val="57B34C96"/>
    <w:rsid w:val="57B378CC"/>
    <w:rsid w:val="57B48EC3"/>
    <w:rsid w:val="57B533E9"/>
    <w:rsid w:val="57CAB75C"/>
    <w:rsid w:val="57E82925"/>
    <w:rsid w:val="58012649"/>
    <w:rsid w:val="5802A7BA"/>
    <w:rsid w:val="5806BEEC"/>
    <w:rsid w:val="58090C6B"/>
    <w:rsid w:val="58287139"/>
    <w:rsid w:val="5831455F"/>
    <w:rsid w:val="583195F3"/>
    <w:rsid w:val="5838005F"/>
    <w:rsid w:val="5846A32D"/>
    <w:rsid w:val="5846C12B"/>
    <w:rsid w:val="584EE744"/>
    <w:rsid w:val="585CDF34"/>
    <w:rsid w:val="589E3741"/>
    <w:rsid w:val="58A03CB0"/>
    <w:rsid w:val="58A8A6C7"/>
    <w:rsid w:val="58AF7C09"/>
    <w:rsid w:val="58B1FE57"/>
    <w:rsid w:val="58B611D6"/>
    <w:rsid w:val="58BA0DE2"/>
    <w:rsid w:val="58BC6665"/>
    <w:rsid w:val="58D07D17"/>
    <w:rsid w:val="58D7AA36"/>
    <w:rsid w:val="58E1436A"/>
    <w:rsid w:val="58E953B8"/>
    <w:rsid w:val="5905DB71"/>
    <w:rsid w:val="590C1A7C"/>
    <w:rsid w:val="590D7477"/>
    <w:rsid w:val="59101D9C"/>
    <w:rsid w:val="5924DF0E"/>
    <w:rsid w:val="592669C1"/>
    <w:rsid w:val="592E65F9"/>
    <w:rsid w:val="5934E8FC"/>
    <w:rsid w:val="59374968"/>
    <w:rsid w:val="5939968B"/>
    <w:rsid w:val="5944D242"/>
    <w:rsid w:val="594A5FA6"/>
    <w:rsid w:val="5952A74C"/>
    <w:rsid w:val="59644BFE"/>
    <w:rsid w:val="59656C35"/>
    <w:rsid w:val="5967CFE2"/>
    <w:rsid w:val="596FFCDE"/>
    <w:rsid w:val="59702D60"/>
    <w:rsid w:val="597059AF"/>
    <w:rsid w:val="5975EE5B"/>
    <w:rsid w:val="598254B1"/>
    <w:rsid w:val="598AAAD9"/>
    <w:rsid w:val="598D97C8"/>
    <w:rsid w:val="598FB01B"/>
    <w:rsid w:val="5997F8AE"/>
    <w:rsid w:val="599B778D"/>
    <w:rsid w:val="599C03BB"/>
    <w:rsid w:val="599C69F0"/>
    <w:rsid w:val="59AC2EE6"/>
    <w:rsid w:val="59BA9AAB"/>
    <w:rsid w:val="59CDD7D5"/>
    <w:rsid w:val="59D38594"/>
    <w:rsid w:val="59E46BE5"/>
    <w:rsid w:val="59F15124"/>
    <w:rsid w:val="59FD7A47"/>
    <w:rsid w:val="59FEEE66"/>
    <w:rsid w:val="5A031562"/>
    <w:rsid w:val="5A0A14D0"/>
    <w:rsid w:val="5A0C2CEF"/>
    <w:rsid w:val="5A1E0F34"/>
    <w:rsid w:val="5A321D9D"/>
    <w:rsid w:val="5A3CA6C3"/>
    <w:rsid w:val="5A429F1F"/>
    <w:rsid w:val="5A4ABA82"/>
    <w:rsid w:val="5A64C566"/>
    <w:rsid w:val="5A70D8A4"/>
    <w:rsid w:val="5A88F8B5"/>
    <w:rsid w:val="5A8A5457"/>
    <w:rsid w:val="5A8C77B1"/>
    <w:rsid w:val="5A8D7F9E"/>
    <w:rsid w:val="5A8E9D1B"/>
    <w:rsid w:val="5AA8E301"/>
    <w:rsid w:val="5ACA89EC"/>
    <w:rsid w:val="5ACCB11A"/>
    <w:rsid w:val="5AE6970E"/>
    <w:rsid w:val="5AED1A17"/>
    <w:rsid w:val="5AFF6E6A"/>
    <w:rsid w:val="5B09F5B8"/>
    <w:rsid w:val="5B1C6C79"/>
    <w:rsid w:val="5B418F71"/>
    <w:rsid w:val="5B440066"/>
    <w:rsid w:val="5B4F82C5"/>
    <w:rsid w:val="5B5AAE03"/>
    <w:rsid w:val="5B5B488B"/>
    <w:rsid w:val="5B5D1178"/>
    <w:rsid w:val="5B6C5753"/>
    <w:rsid w:val="5B80F9A2"/>
    <w:rsid w:val="5B865A3D"/>
    <w:rsid w:val="5B8680D0"/>
    <w:rsid w:val="5B886758"/>
    <w:rsid w:val="5B8E21B5"/>
    <w:rsid w:val="5B919DCF"/>
    <w:rsid w:val="5B971BCB"/>
    <w:rsid w:val="5B97EFFE"/>
    <w:rsid w:val="5B97FCCF"/>
    <w:rsid w:val="5BAD4036"/>
    <w:rsid w:val="5BAD93FB"/>
    <w:rsid w:val="5BC0CA0F"/>
    <w:rsid w:val="5BC8D509"/>
    <w:rsid w:val="5BC90F50"/>
    <w:rsid w:val="5BCB82CC"/>
    <w:rsid w:val="5BCBDD02"/>
    <w:rsid w:val="5BDDCEBA"/>
    <w:rsid w:val="5BE9681F"/>
    <w:rsid w:val="5BF22CBE"/>
    <w:rsid w:val="5BF2CF9A"/>
    <w:rsid w:val="5BFEEC6B"/>
    <w:rsid w:val="5C0120DF"/>
    <w:rsid w:val="5C0DF28D"/>
    <w:rsid w:val="5C12D9A8"/>
    <w:rsid w:val="5C15190C"/>
    <w:rsid w:val="5C1565C5"/>
    <w:rsid w:val="5C19F672"/>
    <w:rsid w:val="5C216F58"/>
    <w:rsid w:val="5C263405"/>
    <w:rsid w:val="5C284D38"/>
    <w:rsid w:val="5C287A5A"/>
    <w:rsid w:val="5C2AD2B5"/>
    <w:rsid w:val="5C2B1BED"/>
    <w:rsid w:val="5C3D2FBD"/>
    <w:rsid w:val="5C509CBB"/>
    <w:rsid w:val="5C5D95E2"/>
    <w:rsid w:val="5C686298"/>
    <w:rsid w:val="5C68F6A9"/>
    <w:rsid w:val="5C6CCA01"/>
    <w:rsid w:val="5C6CD02D"/>
    <w:rsid w:val="5C793D00"/>
    <w:rsid w:val="5C7C2183"/>
    <w:rsid w:val="5C868D99"/>
    <w:rsid w:val="5CA2E8F3"/>
    <w:rsid w:val="5CA94A0F"/>
    <w:rsid w:val="5CAF2ED2"/>
    <w:rsid w:val="5CC5FFA7"/>
    <w:rsid w:val="5CD6859A"/>
    <w:rsid w:val="5CD7A449"/>
    <w:rsid w:val="5CE1D584"/>
    <w:rsid w:val="5CE3EB64"/>
    <w:rsid w:val="5CE5DF92"/>
    <w:rsid w:val="5CFE2846"/>
    <w:rsid w:val="5CFED318"/>
    <w:rsid w:val="5CFF4200"/>
    <w:rsid w:val="5D14BA9D"/>
    <w:rsid w:val="5D180CE1"/>
    <w:rsid w:val="5D359265"/>
    <w:rsid w:val="5D3D9FE3"/>
    <w:rsid w:val="5D3FDA0D"/>
    <w:rsid w:val="5D420061"/>
    <w:rsid w:val="5D421180"/>
    <w:rsid w:val="5D44423E"/>
    <w:rsid w:val="5D52A37C"/>
    <w:rsid w:val="5D56710E"/>
    <w:rsid w:val="5D57817B"/>
    <w:rsid w:val="5D617208"/>
    <w:rsid w:val="5D68F3A9"/>
    <w:rsid w:val="5D737796"/>
    <w:rsid w:val="5D81990F"/>
    <w:rsid w:val="5D864EC0"/>
    <w:rsid w:val="5D915BDC"/>
    <w:rsid w:val="5D9297FD"/>
    <w:rsid w:val="5D936198"/>
    <w:rsid w:val="5D95AE5F"/>
    <w:rsid w:val="5D9D7440"/>
    <w:rsid w:val="5DA8353A"/>
    <w:rsid w:val="5DA8A249"/>
    <w:rsid w:val="5DA9A4A0"/>
    <w:rsid w:val="5DAFB6BC"/>
    <w:rsid w:val="5DC06139"/>
    <w:rsid w:val="5DD2EDA6"/>
    <w:rsid w:val="5DDB841E"/>
    <w:rsid w:val="5DDCDB58"/>
    <w:rsid w:val="5DE49D83"/>
    <w:rsid w:val="5DE94E49"/>
    <w:rsid w:val="5DEA65C7"/>
    <w:rsid w:val="5DEE203B"/>
    <w:rsid w:val="5DF19E49"/>
    <w:rsid w:val="5DFD4126"/>
    <w:rsid w:val="5E05C95A"/>
    <w:rsid w:val="5E0FFF33"/>
    <w:rsid w:val="5E1035D9"/>
    <w:rsid w:val="5E12C961"/>
    <w:rsid w:val="5E14998B"/>
    <w:rsid w:val="5E1B203E"/>
    <w:rsid w:val="5E213563"/>
    <w:rsid w:val="5E22BF38"/>
    <w:rsid w:val="5E26BA68"/>
    <w:rsid w:val="5E28F6F0"/>
    <w:rsid w:val="5E2A5981"/>
    <w:rsid w:val="5E2AE305"/>
    <w:rsid w:val="5E345159"/>
    <w:rsid w:val="5E383B1F"/>
    <w:rsid w:val="5E414FA9"/>
    <w:rsid w:val="5E444F18"/>
    <w:rsid w:val="5E4F2361"/>
    <w:rsid w:val="5E51160B"/>
    <w:rsid w:val="5E560167"/>
    <w:rsid w:val="5E5B19BA"/>
    <w:rsid w:val="5E65BA2F"/>
    <w:rsid w:val="5E6EC5B4"/>
    <w:rsid w:val="5E73EA65"/>
    <w:rsid w:val="5E79CFC4"/>
    <w:rsid w:val="5E7F06A0"/>
    <w:rsid w:val="5E800B52"/>
    <w:rsid w:val="5E87F06C"/>
    <w:rsid w:val="5E8B8FE8"/>
    <w:rsid w:val="5E8CCCBD"/>
    <w:rsid w:val="5EA703A8"/>
    <w:rsid w:val="5EB3ACB0"/>
    <w:rsid w:val="5EBBF822"/>
    <w:rsid w:val="5EC6B23E"/>
    <w:rsid w:val="5EC97A4B"/>
    <w:rsid w:val="5EC98558"/>
    <w:rsid w:val="5EDCF1F2"/>
    <w:rsid w:val="5EED3483"/>
    <w:rsid w:val="5F00909D"/>
    <w:rsid w:val="5F0CD088"/>
    <w:rsid w:val="5F1458B0"/>
    <w:rsid w:val="5F15CAAE"/>
    <w:rsid w:val="5F16D7B3"/>
    <w:rsid w:val="5F2672BA"/>
    <w:rsid w:val="5F29D3A9"/>
    <w:rsid w:val="5F321B2F"/>
    <w:rsid w:val="5F43CF9D"/>
    <w:rsid w:val="5F46C081"/>
    <w:rsid w:val="5F52D683"/>
    <w:rsid w:val="5F54B69A"/>
    <w:rsid w:val="5F5563FF"/>
    <w:rsid w:val="5F57026F"/>
    <w:rsid w:val="5F64A9A1"/>
    <w:rsid w:val="5F7CCDFC"/>
    <w:rsid w:val="5F9CD34B"/>
    <w:rsid w:val="5FB686FD"/>
    <w:rsid w:val="5FBA2C64"/>
    <w:rsid w:val="5FBF8E88"/>
    <w:rsid w:val="5FC05260"/>
    <w:rsid w:val="5FC942EC"/>
    <w:rsid w:val="5FD2F2BD"/>
    <w:rsid w:val="5FDD5C09"/>
    <w:rsid w:val="5FDE7024"/>
    <w:rsid w:val="5FE1EBD3"/>
    <w:rsid w:val="5FEE1A39"/>
    <w:rsid w:val="5FF6BF19"/>
    <w:rsid w:val="60045B51"/>
    <w:rsid w:val="6017E623"/>
    <w:rsid w:val="601A7456"/>
    <w:rsid w:val="601B151F"/>
    <w:rsid w:val="601EE7F2"/>
    <w:rsid w:val="60217227"/>
    <w:rsid w:val="602E9ECD"/>
    <w:rsid w:val="6030ADA3"/>
    <w:rsid w:val="6036CB12"/>
    <w:rsid w:val="603D5ECD"/>
    <w:rsid w:val="603F1C07"/>
    <w:rsid w:val="60517C34"/>
    <w:rsid w:val="60593DCD"/>
    <w:rsid w:val="606E7D84"/>
    <w:rsid w:val="606FCD7E"/>
    <w:rsid w:val="6072AAE1"/>
    <w:rsid w:val="607FC3DD"/>
    <w:rsid w:val="6083CD3A"/>
    <w:rsid w:val="608F871C"/>
    <w:rsid w:val="609086DB"/>
    <w:rsid w:val="60989EDA"/>
    <w:rsid w:val="6098E9CB"/>
    <w:rsid w:val="60A4DF3E"/>
    <w:rsid w:val="60AF3AB1"/>
    <w:rsid w:val="60B23C83"/>
    <w:rsid w:val="60B2EC25"/>
    <w:rsid w:val="60B6ABDE"/>
    <w:rsid w:val="60B9504E"/>
    <w:rsid w:val="60CF55F4"/>
    <w:rsid w:val="60EA7374"/>
    <w:rsid w:val="60F53645"/>
    <w:rsid w:val="60F85074"/>
    <w:rsid w:val="6100329E"/>
    <w:rsid w:val="610BD207"/>
    <w:rsid w:val="61117850"/>
    <w:rsid w:val="61133050"/>
    <w:rsid w:val="6117E177"/>
    <w:rsid w:val="611CA15A"/>
    <w:rsid w:val="611F0543"/>
    <w:rsid w:val="612532AC"/>
    <w:rsid w:val="613186AE"/>
    <w:rsid w:val="61352F9F"/>
    <w:rsid w:val="614262E1"/>
    <w:rsid w:val="615EE65D"/>
    <w:rsid w:val="61634124"/>
    <w:rsid w:val="61939CD4"/>
    <w:rsid w:val="61946779"/>
    <w:rsid w:val="619F1238"/>
    <w:rsid w:val="61A77EE0"/>
    <w:rsid w:val="61B2695B"/>
    <w:rsid w:val="61B70432"/>
    <w:rsid w:val="61BE4674"/>
    <w:rsid w:val="61C5F086"/>
    <w:rsid w:val="61C6F485"/>
    <w:rsid w:val="61D3C8E8"/>
    <w:rsid w:val="61D5C6B0"/>
    <w:rsid w:val="61DC2E37"/>
    <w:rsid w:val="61DC7832"/>
    <w:rsid w:val="61DD7D7F"/>
    <w:rsid w:val="61EBF160"/>
    <w:rsid w:val="61F0FD4A"/>
    <w:rsid w:val="61F9848D"/>
    <w:rsid w:val="620475CD"/>
    <w:rsid w:val="6214C948"/>
    <w:rsid w:val="621CB5B4"/>
    <w:rsid w:val="62318F0A"/>
    <w:rsid w:val="62535BC8"/>
    <w:rsid w:val="6253C542"/>
    <w:rsid w:val="6255440D"/>
    <w:rsid w:val="625BC8A8"/>
    <w:rsid w:val="626D0815"/>
    <w:rsid w:val="6273BD59"/>
    <w:rsid w:val="62797E94"/>
    <w:rsid w:val="62842A7C"/>
    <w:rsid w:val="62928299"/>
    <w:rsid w:val="6298A916"/>
    <w:rsid w:val="629998C3"/>
    <w:rsid w:val="62A536C1"/>
    <w:rsid w:val="62A5B72A"/>
    <w:rsid w:val="62AC3500"/>
    <w:rsid w:val="62B6B49B"/>
    <w:rsid w:val="62C7F4B7"/>
    <w:rsid w:val="62CB6BD3"/>
    <w:rsid w:val="62D4F078"/>
    <w:rsid w:val="62DA463C"/>
    <w:rsid w:val="62E29F01"/>
    <w:rsid w:val="62E9AAA7"/>
    <w:rsid w:val="6304D14D"/>
    <w:rsid w:val="63095B87"/>
    <w:rsid w:val="632E56DD"/>
    <w:rsid w:val="63344F81"/>
    <w:rsid w:val="633CC33C"/>
    <w:rsid w:val="6340465B"/>
    <w:rsid w:val="63465EDD"/>
    <w:rsid w:val="634E1B2F"/>
    <w:rsid w:val="635266B2"/>
    <w:rsid w:val="63526E57"/>
    <w:rsid w:val="635C1D9E"/>
    <w:rsid w:val="6360DADE"/>
    <w:rsid w:val="63624083"/>
    <w:rsid w:val="6368513C"/>
    <w:rsid w:val="636944F1"/>
    <w:rsid w:val="636B6527"/>
    <w:rsid w:val="638039A2"/>
    <w:rsid w:val="639BB349"/>
    <w:rsid w:val="639D4456"/>
    <w:rsid w:val="63AF80A1"/>
    <w:rsid w:val="63B7F7D3"/>
    <w:rsid w:val="63B91E9A"/>
    <w:rsid w:val="63BD70C2"/>
    <w:rsid w:val="63C13555"/>
    <w:rsid w:val="63C97B24"/>
    <w:rsid w:val="63E242BF"/>
    <w:rsid w:val="63E2D2C6"/>
    <w:rsid w:val="63E37A5A"/>
    <w:rsid w:val="63E83B99"/>
    <w:rsid w:val="6407C210"/>
    <w:rsid w:val="6408554E"/>
    <w:rsid w:val="64158355"/>
    <w:rsid w:val="6415E9B5"/>
    <w:rsid w:val="641EF14D"/>
    <w:rsid w:val="641F172A"/>
    <w:rsid w:val="6420E887"/>
    <w:rsid w:val="64227131"/>
    <w:rsid w:val="6428418F"/>
    <w:rsid w:val="64317FF6"/>
    <w:rsid w:val="6439B8D0"/>
    <w:rsid w:val="643C0EAD"/>
    <w:rsid w:val="644ECA56"/>
    <w:rsid w:val="644F6E30"/>
    <w:rsid w:val="645421A5"/>
    <w:rsid w:val="64638526"/>
    <w:rsid w:val="6474EA70"/>
    <w:rsid w:val="64773E04"/>
    <w:rsid w:val="64781B6A"/>
    <w:rsid w:val="647D362F"/>
    <w:rsid w:val="647E0007"/>
    <w:rsid w:val="648F78FF"/>
    <w:rsid w:val="64950C72"/>
    <w:rsid w:val="649B036C"/>
    <w:rsid w:val="649E754F"/>
    <w:rsid w:val="649EB9D8"/>
    <w:rsid w:val="64AD2B68"/>
    <w:rsid w:val="64B1B86F"/>
    <w:rsid w:val="64B3060B"/>
    <w:rsid w:val="64B82D4E"/>
    <w:rsid w:val="64BA62B3"/>
    <w:rsid w:val="64C0256B"/>
    <w:rsid w:val="64C03256"/>
    <w:rsid w:val="64C3BD6D"/>
    <w:rsid w:val="64D03AA8"/>
    <w:rsid w:val="64DB2FC5"/>
    <w:rsid w:val="64DD482C"/>
    <w:rsid w:val="64E44687"/>
    <w:rsid w:val="64EA6CF1"/>
    <w:rsid w:val="6508F33F"/>
    <w:rsid w:val="650F3E77"/>
    <w:rsid w:val="65202D1C"/>
    <w:rsid w:val="65209910"/>
    <w:rsid w:val="65225653"/>
    <w:rsid w:val="6523B727"/>
    <w:rsid w:val="653A2E97"/>
    <w:rsid w:val="654E89A7"/>
    <w:rsid w:val="655BD60D"/>
    <w:rsid w:val="655F124A"/>
    <w:rsid w:val="6575DA90"/>
    <w:rsid w:val="657E7E6D"/>
    <w:rsid w:val="659693E6"/>
    <w:rsid w:val="6599D154"/>
    <w:rsid w:val="65A03FEA"/>
    <w:rsid w:val="65A0F0A7"/>
    <w:rsid w:val="65A22821"/>
    <w:rsid w:val="65A990E5"/>
    <w:rsid w:val="65AC19F9"/>
    <w:rsid w:val="65B598AD"/>
    <w:rsid w:val="65B6CE4B"/>
    <w:rsid w:val="65C237B8"/>
    <w:rsid w:val="65D20814"/>
    <w:rsid w:val="65D75392"/>
    <w:rsid w:val="65D9EAA0"/>
    <w:rsid w:val="65DA6BC6"/>
    <w:rsid w:val="65DD7792"/>
    <w:rsid w:val="65DFFEFB"/>
    <w:rsid w:val="65F47206"/>
    <w:rsid w:val="65FF3362"/>
    <w:rsid w:val="65FF9F97"/>
    <w:rsid w:val="660B6D34"/>
    <w:rsid w:val="66219DC2"/>
    <w:rsid w:val="66284A69"/>
    <w:rsid w:val="6629AFF9"/>
    <w:rsid w:val="6631430C"/>
    <w:rsid w:val="6639C1F7"/>
    <w:rsid w:val="663DBB8A"/>
    <w:rsid w:val="6644E56A"/>
    <w:rsid w:val="66532C56"/>
    <w:rsid w:val="665DB406"/>
    <w:rsid w:val="665F5AA8"/>
    <w:rsid w:val="6662A4E2"/>
    <w:rsid w:val="667B2365"/>
    <w:rsid w:val="667B8B72"/>
    <w:rsid w:val="66815EFE"/>
    <w:rsid w:val="6694F108"/>
    <w:rsid w:val="669C3127"/>
    <w:rsid w:val="669D9F68"/>
    <w:rsid w:val="66A0BBA2"/>
    <w:rsid w:val="66A94232"/>
    <w:rsid w:val="66AC7644"/>
    <w:rsid w:val="66AC8900"/>
    <w:rsid w:val="66BC87A8"/>
    <w:rsid w:val="66C8C3B7"/>
    <w:rsid w:val="66D4C014"/>
    <w:rsid w:val="66DD57BE"/>
    <w:rsid w:val="66E15DF9"/>
    <w:rsid w:val="66E5D526"/>
    <w:rsid w:val="66E9DAC7"/>
    <w:rsid w:val="66EC62EA"/>
    <w:rsid w:val="66EE9D52"/>
    <w:rsid w:val="66F65446"/>
    <w:rsid w:val="66F671B2"/>
    <w:rsid w:val="67029761"/>
    <w:rsid w:val="6705C999"/>
    <w:rsid w:val="670801D2"/>
    <w:rsid w:val="6708F5C9"/>
    <w:rsid w:val="670CB7C7"/>
    <w:rsid w:val="670E80A5"/>
    <w:rsid w:val="6711D601"/>
    <w:rsid w:val="6726B70F"/>
    <w:rsid w:val="6758A664"/>
    <w:rsid w:val="676BE901"/>
    <w:rsid w:val="677035CC"/>
    <w:rsid w:val="677EDADB"/>
    <w:rsid w:val="677F2A45"/>
    <w:rsid w:val="67802EB5"/>
    <w:rsid w:val="679A00C9"/>
    <w:rsid w:val="679E78AA"/>
    <w:rsid w:val="679FA0CD"/>
    <w:rsid w:val="67A341EF"/>
    <w:rsid w:val="67C83782"/>
    <w:rsid w:val="67CC6499"/>
    <w:rsid w:val="67CDEE14"/>
    <w:rsid w:val="67D807FC"/>
    <w:rsid w:val="67DD8115"/>
    <w:rsid w:val="67DDAB03"/>
    <w:rsid w:val="67E011B9"/>
    <w:rsid w:val="67F681D6"/>
    <w:rsid w:val="67F8EEDD"/>
    <w:rsid w:val="68004842"/>
    <w:rsid w:val="680701C7"/>
    <w:rsid w:val="68145823"/>
    <w:rsid w:val="6817970A"/>
    <w:rsid w:val="682089EE"/>
    <w:rsid w:val="6823E730"/>
    <w:rsid w:val="68413786"/>
    <w:rsid w:val="68475CA5"/>
    <w:rsid w:val="68491E6F"/>
    <w:rsid w:val="68534060"/>
    <w:rsid w:val="6854653D"/>
    <w:rsid w:val="68652B13"/>
    <w:rsid w:val="68703A4D"/>
    <w:rsid w:val="68714996"/>
    <w:rsid w:val="6895F431"/>
    <w:rsid w:val="68A2AA39"/>
    <w:rsid w:val="68A9A31E"/>
    <w:rsid w:val="68B42B61"/>
    <w:rsid w:val="68B88C14"/>
    <w:rsid w:val="68CA29C6"/>
    <w:rsid w:val="68CAE273"/>
    <w:rsid w:val="68CF0C1F"/>
    <w:rsid w:val="68D3036C"/>
    <w:rsid w:val="68D87E7F"/>
    <w:rsid w:val="68F3853F"/>
    <w:rsid w:val="69198697"/>
    <w:rsid w:val="691A4087"/>
    <w:rsid w:val="691C1A84"/>
    <w:rsid w:val="691D9D71"/>
    <w:rsid w:val="692EE142"/>
    <w:rsid w:val="6938696B"/>
    <w:rsid w:val="6952C91A"/>
    <w:rsid w:val="695DE5B1"/>
    <w:rsid w:val="696B6644"/>
    <w:rsid w:val="696E2204"/>
    <w:rsid w:val="697D7987"/>
    <w:rsid w:val="6989C3C4"/>
    <w:rsid w:val="698D68EE"/>
    <w:rsid w:val="699FAD1C"/>
    <w:rsid w:val="69AFAD87"/>
    <w:rsid w:val="69CEB337"/>
    <w:rsid w:val="69D5576B"/>
    <w:rsid w:val="69D8E389"/>
    <w:rsid w:val="69E0350D"/>
    <w:rsid w:val="69EE70A0"/>
    <w:rsid w:val="6A01CC69"/>
    <w:rsid w:val="6A0DE454"/>
    <w:rsid w:val="6A2CD078"/>
    <w:rsid w:val="6A2D6D14"/>
    <w:rsid w:val="6A2FEEEB"/>
    <w:rsid w:val="6A3738F2"/>
    <w:rsid w:val="6A459DBD"/>
    <w:rsid w:val="6A5D5552"/>
    <w:rsid w:val="6A5DC502"/>
    <w:rsid w:val="6A66E659"/>
    <w:rsid w:val="6A67903B"/>
    <w:rsid w:val="6A6A3ED7"/>
    <w:rsid w:val="6A6AF4AB"/>
    <w:rsid w:val="6A7A1830"/>
    <w:rsid w:val="6A8555B9"/>
    <w:rsid w:val="6A91128B"/>
    <w:rsid w:val="6A93F441"/>
    <w:rsid w:val="6A95F832"/>
    <w:rsid w:val="6A9D2D4E"/>
    <w:rsid w:val="6A9DBE23"/>
    <w:rsid w:val="6AAC2CB5"/>
    <w:rsid w:val="6AC6DC7B"/>
    <w:rsid w:val="6AD87B4B"/>
    <w:rsid w:val="6AD8B072"/>
    <w:rsid w:val="6AE50BA2"/>
    <w:rsid w:val="6AEC11C4"/>
    <w:rsid w:val="6AEEFB2C"/>
    <w:rsid w:val="6AFB5256"/>
    <w:rsid w:val="6B099BF1"/>
    <w:rsid w:val="6B134B70"/>
    <w:rsid w:val="6B13BF4A"/>
    <w:rsid w:val="6B246451"/>
    <w:rsid w:val="6B2E43E3"/>
    <w:rsid w:val="6B457036"/>
    <w:rsid w:val="6B45A9AB"/>
    <w:rsid w:val="6B568B50"/>
    <w:rsid w:val="6B75371F"/>
    <w:rsid w:val="6B79D8C2"/>
    <w:rsid w:val="6B9037BF"/>
    <w:rsid w:val="6B9E37F0"/>
    <w:rsid w:val="6BD00421"/>
    <w:rsid w:val="6BD054D4"/>
    <w:rsid w:val="6BD1160B"/>
    <w:rsid w:val="6BD40904"/>
    <w:rsid w:val="6BE51D3D"/>
    <w:rsid w:val="6BE5B8AD"/>
    <w:rsid w:val="6BEBDBDE"/>
    <w:rsid w:val="6BFC7A1E"/>
    <w:rsid w:val="6C067449"/>
    <w:rsid w:val="6C23BB66"/>
    <w:rsid w:val="6C25AA3D"/>
    <w:rsid w:val="6C2ED35B"/>
    <w:rsid w:val="6C37806E"/>
    <w:rsid w:val="6C38BD51"/>
    <w:rsid w:val="6C3A4707"/>
    <w:rsid w:val="6C45C428"/>
    <w:rsid w:val="6C4DF9D2"/>
    <w:rsid w:val="6C53F759"/>
    <w:rsid w:val="6C57F223"/>
    <w:rsid w:val="6C5D55CC"/>
    <w:rsid w:val="6C62C122"/>
    <w:rsid w:val="6C6BFC4A"/>
    <w:rsid w:val="6C6F3C4D"/>
    <w:rsid w:val="6C71AC73"/>
    <w:rsid w:val="6C7C6729"/>
    <w:rsid w:val="6C8D6CA1"/>
    <w:rsid w:val="6C8E5D18"/>
    <w:rsid w:val="6C93AAAC"/>
    <w:rsid w:val="6CBAAFA2"/>
    <w:rsid w:val="6CC14903"/>
    <w:rsid w:val="6CC23A41"/>
    <w:rsid w:val="6CE54710"/>
    <w:rsid w:val="6CE8C903"/>
    <w:rsid w:val="6CF4BDB6"/>
    <w:rsid w:val="6CF8B7F2"/>
    <w:rsid w:val="6D0AF87A"/>
    <w:rsid w:val="6D0DC68E"/>
    <w:rsid w:val="6D3443A8"/>
    <w:rsid w:val="6D3D34F5"/>
    <w:rsid w:val="6D41734C"/>
    <w:rsid w:val="6D4E7A60"/>
    <w:rsid w:val="6D668220"/>
    <w:rsid w:val="6D69ADD6"/>
    <w:rsid w:val="6D6AC25E"/>
    <w:rsid w:val="6D6C8C39"/>
    <w:rsid w:val="6D831D24"/>
    <w:rsid w:val="6DA32231"/>
    <w:rsid w:val="6DA4658F"/>
    <w:rsid w:val="6DA53CAF"/>
    <w:rsid w:val="6DAC8B92"/>
    <w:rsid w:val="6DACEF67"/>
    <w:rsid w:val="6DB9AD40"/>
    <w:rsid w:val="6DB9E2FB"/>
    <w:rsid w:val="6DC295E8"/>
    <w:rsid w:val="6DC65E9D"/>
    <w:rsid w:val="6DCB2A1E"/>
    <w:rsid w:val="6DCD869F"/>
    <w:rsid w:val="6DCE48CD"/>
    <w:rsid w:val="6DD65987"/>
    <w:rsid w:val="6DD8EAB8"/>
    <w:rsid w:val="6DE61DB8"/>
    <w:rsid w:val="6E015184"/>
    <w:rsid w:val="6E23E15A"/>
    <w:rsid w:val="6E24DE2F"/>
    <w:rsid w:val="6E2E4751"/>
    <w:rsid w:val="6E39C641"/>
    <w:rsid w:val="6E3B90A9"/>
    <w:rsid w:val="6E47E99F"/>
    <w:rsid w:val="6E492189"/>
    <w:rsid w:val="6E4C083B"/>
    <w:rsid w:val="6E4C1ABA"/>
    <w:rsid w:val="6E4F8678"/>
    <w:rsid w:val="6E6551D4"/>
    <w:rsid w:val="6E76D797"/>
    <w:rsid w:val="6E85F3E3"/>
    <w:rsid w:val="6E89A9D7"/>
    <w:rsid w:val="6E8B6F30"/>
    <w:rsid w:val="6E90E226"/>
    <w:rsid w:val="6E955FD6"/>
    <w:rsid w:val="6E9D028C"/>
    <w:rsid w:val="6E9E342D"/>
    <w:rsid w:val="6EA64737"/>
    <w:rsid w:val="6EAD6C38"/>
    <w:rsid w:val="6EB509B4"/>
    <w:rsid w:val="6EB6ACCB"/>
    <w:rsid w:val="6EB6EE92"/>
    <w:rsid w:val="6EC43AB6"/>
    <w:rsid w:val="6EC56863"/>
    <w:rsid w:val="6EC84385"/>
    <w:rsid w:val="6ED44F75"/>
    <w:rsid w:val="6EDBDD08"/>
    <w:rsid w:val="6EE951EC"/>
    <w:rsid w:val="6EE9F182"/>
    <w:rsid w:val="6EED3959"/>
    <w:rsid w:val="6EF4FBB5"/>
    <w:rsid w:val="6EFA847F"/>
    <w:rsid w:val="6F08AE2A"/>
    <w:rsid w:val="6F1D336D"/>
    <w:rsid w:val="6F22EC88"/>
    <w:rsid w:val="6F2932A2"/>
    <w:rsid w:val="6F2C0FDF"/>
    <w:rsid w:val="6F3F1AE3"/>
    <w:rsid w:val="6F5698C5"/>
    <w:rsid w:val="6F56FF53"/>
    <w:rsid w:val="6F73C148"/>
    <w:rsid w:val="6F77C029"/>
    <w:rsid w:val="6F888293"/>
    <w:rsid w:val="6F8A7465"/>
    <w:rsid w:val="6F9C788A"/>
    <w:rsid w:val="6FA34C70"/>
    <w:rsid w:val="6FC35DDC"/>
    <w:rsid w:val="6FC3D166"/>
    <w:rsid w:val="6FCDB09C"/>
    <w:rsid w:val="6FE38EE8"/>
    <w:rsid w:val="6FEBA2E5"/>
    <w:rsid w:val="700340D3"/>
    <w:rsid w:val="700A0E8F"/>
    <w:rsid w:val="700D101F"/>
    <w:rsid w:val="70264879"/>
    <w:rsid w:val="702B8FEE"/>
    <w:rsid w:val="7033BB52"/>
    <w:rsid w:val="704DCF27"/>
    <w:rsid w:val="70815361"/>
    <w:rsid w:val="709D1D1F"/>
    <w:rsid w:val="70A19A71"/>
    <w:rsid w:val="70A2F46D"/>
    <w:rsid w:val="70AC8F4E"/>
    <w:rsid w:val="70BC54BE"/>
    <w:rsid w:val="70C33B09"/>
    <w:rsid w:val="70C6ED5E"/>
    <w:rsid w:val="70C7EDAB"/>
    <w:rsid w:val="70C97D6D"/>
    <w:rsid w:val="70D54B54"/>
    <w:rsid w:val="70DD5ED4"/>
    <w:rsid w:val="70DF32AE"/>
    <w:rsid w:val="70F9BD1F"/>
    <w:rsid w:val="70FC3397"/>
    <w:rsid w:val="70FE8D0A"/>
    <w:rsid w:val="710BA148"/>
    <w:rsid w:val="7114E45B"/>
    <w:rsid w:val="713305AD"/>
    <w:rsid w:val="7134A028"/>
    <w:rsid w:val="7142B1D3"/>
    <w:rsid w:val="71440447"/>
    <w:rsid w:val="71446436"/>
    <w:rsid w:val="715B526A"/>
    <w:rsid w:val="7164961A"/>
    <w:rsid w:val="717DBCD0"/>
    <w:rsid w:val="717E556A"/>
    <w:rsid w:val="71A31F06"/>
    <w:rsid w:val="71A6090A"/>
    <w:rsid w:val="71AF0CA7"/>
    <w:rsid w:val="71B15E1B"/>
    <w:rsid w:val="71B2F7B9"/>
    <w:rsid w:val="71B562E8"/>
    <w:rsid w:val="71BB0D69"/>
    <w:rsid w:val="71C53B77"/>
    <w:rsid w:val="71CDB134"/>
    <w:rsid w:val="71CFEA03"/>
    <w:rsid w:val="71F0621D"/>
    <w:rsid w:val="72028F2A"/>
    <w:rsid w:val="7209AD05"/>
    <w:rsid w:val="721A5469"/>
    <w:rsid w:val="721DE0D9"/>
    <w:rsid w:val="725484D0"/>
    <w:rsid w:val="7254F3CE"/>
    <w:rsid w:val="7258A429"/>
    <w:rsid w:val="727460AC"/>
    <w:rsid w:val="72798467"/>
    <w:rsid w:val="728079AC"/>
    <w:rsid w:val="7281AE6C"/>
    <w:rsid w:val="72833285"/>
    <w:rsid w:val="72895463"/>
    <w:rsid w:val="729C094D"/>
    <w:rsid w:val="729E0851"/>
    <w:rsid w:val="72A2711B"/>
    <w:rsid w:val="72AA479F"/>
    <w:rsid w:val="72B1A093"/>
    <w:rsid w:val="72B1E3DA"/>
    <w:rsid w:val="72B85126"/>
    <w:rsid w:val="72BA901F"/>
    <w:rsid w:val="72C09851"/>
    <w:rsid w:val="72C33700"/>
    <w:rsid w:val="72C9167C"/>
    <w:rsid w:val="72DAE820"/>
    <w:rsid w:val="72DD6AD1"/>
    <w:rsid w:val="72E5BA74"/>
    <w:rsid w:val="72F91772"/>
    <w:rsid w:val="72FC0624"/>
    <w:rsid w:val="72FE61BE"/>
    <w:rsid w:val="730411E6"/>
    <w:rsid w:val="73114283"/>
    <w:rsid w:val="7312C2C6"/>
    <w:rsid w:val="7314C8A3"/>
    <w:rsid w:val="731C1AA1"/>
    <w:rsid w:val="731DDB72"/>
    <w:rsid w:val="7321FBBF"/>
    <w:rsid w:val="732A759E"/>
    <w:rsid w:val="7340E4D6"/>
    <w:rsid w:val="734BD5C1"/>
    <w:rsid w:val="734C0A88"/>
    <w:rsid w:val="73680094"/>
    <w:rsid w:val="73728273"/>
    <w:rsid w:val="7373A4AA"/>
    <w:rsid w:val="73820B9A"/>
    <w:rsid w:val="73889B92"/>
    <w:rsid w:val="7389FB3E"/>
    <w:rsid w:val="73A3AF50"/>
    <w:rsid w:val="73BDAB50"/>
    <w:rsid w:val="73DC0B0A"/>
    <w:rsid w:val="73E414D4"/>
    <w:rsid w:val="73EA6486"/>
    <w:rsid w:val="73EBB51D"/>
    <w:rsid w:val="73EF70A7"/>
    <w:rsid w:val="73F23B01"/>
    <w:rsid w:val="73F4C72C"/>
    <w:rsid w:val="73FA7B82"/>
    <w:rsid w:val="740086B0"/>
    <w:rsid w:val="74025D38"/>
    <w:rsid w:val="7405CD79"/>
    <w:rsid w:val="740D48E1"/>
    <w:rsid w:val="740E06BD"/>
    <w:rsid w:val="7420F373"/>
    <w:rsid w:val="742F4E63"/>
    <w:rsid w:val="74364190"/>
    <w:rsid w:val="74417268"/>
    <w:rsid w:val="744DDB37"/>
    <w:rsid w:val="7456EB7A"/>
    <w:rsid w:val="74596083"/>
    <w:rsid w:val="7466E450"/>
    <w:rsid w:val="74705955"/>
    <w:rsid w:val="74828C83"/>
    <w:rsid w:val="7486442D"/>
    <w:rsid w:val="749501E9"/>
    <w:rsid w:val="749C70BB"/>
    <w:rsid w:val="74AEFCD9"/>
    <w:rsid w:val="74BD3026"/>
    <w:rsid w:val="74C11A75"/>
    <w:rsid w:val="74C5DAE6"/>
    <w:rsid w:val="74CCE78D"/>
    <w:rsid w:val="74D92EA8"/>
    <w:rsid w:val="74DFD5DB"/>
    <w:rsid w:val="74F00E79"/>
    <w:rsid w:val="7519681A"/>
    <w:rsid w:val="7519BA6A"/>
    <w:rsid w:val="752AF342"/>
    <w:rsid w:val="752B58EC"/>
    <w:rsid w:val="7539A958"/>
    <w:rsid w:val="75538534"/>
    <w:rsid w:val="755D06DA"/>
    <w:rsid w:val="7570DB62"/>
    <w:rsid w:val="757845A6"/>
    <w:rsid w:val="7579BF77"/>
    <w:rsid w:val="757D218E"/>
    <w:rsid w:val="758B303F"/>
    <w:rsid w:val="758B954E"/>
    <w:rsid w:val="7591D511"/>
    <w:rsid w:val="75A0A8B1"/>
    <w:rsid w:val="75AE636E"/>
    <w:rsid w:val="75C8F662"/>
    <w:rsid w:val="75CBDEC9"/>
    <w:rsid w:val="75D2D8FF"/>
    <w:rsid w:val="75E6FD20"/>
    <w:rsid w:val="75E966C2"/>
    <w:rsid w:val="75EFCB8F"/>
    <w:rsid w:val="75F02740"/>
    <w:rsid w:val="75F529CF"/>
    <w:rsid w:val="75FEA19C"/>
    <w:rsid w:val="760281E7"/>
    <w:rsid w:val="7606F0ED"/>
    <w:rsid w:val="7608F2BE"/>
    <w:rsid w:val="760DFCB1"/>
    <w:rsid w:val="760E6734"/>
    <w:rsid w:val="7621C14A"/>
    <w:rsid w:val="7624DD5C"/>
    <w:rsid w:val="76266542"/>
    <w:rsid w:val="762CE533"/>
    <w:rsid w:val="763E54D6"/>
    <w:rsid w:val="7645AD6B"/>
    <w:rsid w:val="764BF343"/>
    <w:rsid w:val="76611EBA"/>
    <w:rsid w:val="76665336"/>
    <w:rsid w:val="766BAABF"/>
    <w:rsid w:val="766CFDFF"/>
    <w:rsid w:val="7673AA89"/>
    <w:rsid w:val="767CF83A"/>
    <w:rsid w:val="768F699C"/>
    <w:rsid w:val="7695ADEE"/>
    <w:rsid w:val="76969123"/>
    <w:rsid w:val="7698DEFA"/>
    <w:rsid w:val="76A1A3FA"/>
    <w:rsid w:val="76AF9F21"/>
    <w:rsid w:val="76B3A6C9"/>
    <w:rsid w:val="76B5FF21"/>
    <w:rsid w:val="76D6BC34"/>
    <w:rsid w:val="76DF2C6A"/>
    <w:rsid w:val="76E26C52"/>
    <w:rsid w:val="76F0A5EB"/>
    <w:rsid w:val="771D5999"/>
    <w:rsid w:val="772C6199"/>
    <w:rsid w:val="7735BD36"/>
    <w:rsid w:val="773B2F32"/>
    <w:rsid w:val="773F62F4"/>
    <w:rsid w:val="773FBD7E"/>
    <w:rsid w:val="774A8730"/>
    <w:rsid w:val="774AB581"/>
    <w:rsid w:val="774CC528"/>
    <w:rsid w:val="774EBF50"/>
    <w:rsid w:val="775F49A9"/>
    <w:rsid w:val="776844D2"/>
    <w:rsid w:val="777425C7"/>
    <w:rsid w:val="77811457"/>
    <w:rsid w:val="7799E744"/>
    <w:rsid w:val="77A21DD4"/>
    <w:rsid w:val="77BF3840"/>
    <w:rsid w:val="77DA06FA"/>
    <w:rsid w:val="77E2442D"/>
    <w:rsid w:val="77F2F59B"/>
    <w:rsid w:val="780ABB1A"/>
    <w:rsid w:val="780B1B1D"/>
    <w:rsid w:val="781BC904"/>
    <w:rsid w:val="7822ADF4"/>
    <w:rsid w:val="782E0ED3"/>
    <w:rsid w:val="783B17DE"/>
    <w:rsid w:val="78463310"/>
    <w:rsid w:val="784D44DB"/>
    <w:rsid w:val="784D905E"/>
    <w:rsid w:val="784F483A"/>
    <w:rsid w:val="78540B04"/>
    <w:rsid w:val="7855E31C"/>
    <w:rsid w:val="786F2422"/>
    <w:rsid w:val="7873D631"/>
    <w:rsid w:val="78745261"/>
    <w:rsid w:val="78746EF8"/>
    <w:rsid w:val="787527B0"/>
    <w:rsid w:val="787819BA"/>
    <w:rsid w:val="7880E19C"/>
    <w:rsid w:val="788C2F83"/>
    <w:rsid w:val="788ED7DC"/>
    <w:rsid w:val="7892881C"/>
    <w:rsid w:val="78953DB7"/>
    <w:rsid w:val="789C603B"/>
    <w:rsid w:val="78A2E457"/>
    <w:rsid w:val="78B16B59"/>
    <w:rsid w:val="78BC9ACE"/>
    <w:rsid w:val="78C1A2A1"/>
    <w:rsid w:val="78CA4CC8"/>
    <w:rsid w:val="78CD0209"/>
    <w:rsid w:val="78CDBED4"/>
    <w:rsid w:val="78CEB53C"/>
    <w:rsid w:val="78D11E1A"/>
    <w:rsid w:val="78D18E80"/>
    <w:rsid w:val="78DF4C94"/>
    <w:rsid w:val="78E496AA"/>
    <w:rsid w:val="78E4D174"/>
    <w:rsid w:val="78EFC94D"/>
    <w:rsid w:val="78F732D0"/>
    <w:rsid w:val="7901D773"/>
    <w:rsid w:val="79068B28"/>
    <w:rsid w:val="791C8617"/>
    <w:rsid w:val="791EF071"/>
    <w:rsid w:val="791FA4B5"/>
    <w:rsid w:val="7920F4BC"/>
    <w:rsid w:val="792255C8"/>
    <w:rsid w:val="7928A509"/>
    <w:rsid w:val="79338873"/>
    <w:rsid w:val="7937AA90"/>
    <w:rsid w:val="793C51BF"/>
    <w:rsid w:val="794E1068"/>
    <w:rsid w:val="79581CE7"/>
    <w:rsid w:val="795F420F"/>
    <w:rsid w:val="7968C903"/>
    <w:rsid w:val="796A9B09"/>
    <w:rsid w:val="796B3D77"/>
    <w:rsid w:val="7987E0C3"/>
    <w:rsid w:val="798ED36D"/>
    <w:rsid w:val="799092CE"/>
    <w:rsid w:val="7996A946"/>
    <w:rsid w:val="79A48223"/>
    <w:rsid w:val="79B3849D"/>
    <w:rsid w:val="79B91633"/>
    <w:rsid w:val="79BBFB97"/>
    <w:rsid w:val="79BF3317"/>
    <w:rsid w:val="79BF78C7"/>
    <w:rsid w:val="79CBA3FF"/>
    <w:rsid w:val="79E7B81B"/>
    <w:rsid w:val="79E9707D"/>
    <w:rsid w:val="79EF610C"/>
    <w:rsid w:val="7A04FB4A"/>
    <w:rsid w:val="7A1667CA"/>
    <w:rsid w:val="7A235818"/>
    <w:rsid w:val="7A325A1A"/>
    <w:rsid w:val="7A39F2F8"/>
    <w:rsid w:val="7A3AE416"/>
    <w:rsid w:val="7A3E6B02"/>
    <w:rsid w:val="7A4E8651"/>
    <w:rsid w:val="7A57C528"/>
    <w:rsid w:val="7A5CA9BA"/>
    <w:rsid w:val="7A63DD03"/>
    <w:rsid w:val="7A775204"/>
    <w:rsid w:val="7A798CFB"/>
    <w:rsid w:val="7A83DE59"/>
    <w:rsid w:val="7A8C32B7"/>
    <w:rsid w:val="7A8D691E"/>
    <w:rsid w:val="7A8E7696"/>
    <w:rsid w:val="7AA41815"/>
    <w:rsid w:val="7AA6E4EA"/>
    <w:rsid w:val="7ABA1154"/>
    <w:rsid w:val="7ABA42FA"/>
    <w:rsid w:val="7AC744A6"/>
    <w:rsid w:val="7ACF62B9"/>
    <w:rsid w:val="7AD014DB"/>
    <w:rsid w:val="7AD30AD2"/>
    <w:rsid w:val="7AE1AA1C"/>
    <w:rsid w:val="7AE35E93"/>
    <w:rsid w:val="7AE37910"/>
    <w:rsid w:val="7AEA034E"/>
    <w:rsid w:val="7AEC8182"/>
    <w:rsid w:val="7AEE1C74"/>
    <w:rsid w:val="7AF30E1D"/>
    <w:rsid w:val="7AF81F76"/>
    <w:rsid w:val="7B16EE12"/>
    <w:rsid w:val="7B260C43"/>
    <w:rsid w:val="7B370EF8"/>
    <w:rsid w:val="7B4D23B4"/>
    <w:rsid w:val="7B527CFF"/>
    <w:rsid w:val="7B5D00DB"/>
    <w:rsid w:val="7B75AE0E"/>
    <w:rsid w:val="7B7BDA5A"/>
    <w:rsid w:val="7B997A91"/>
    <w:rsid w:val="7BA0B069"/>
    <w:rsid w:val="7BAB6330"/>
    <w:rsid w:val="7BAD71C3"/>
    <w:rsid w:val="7BB24E87"/>
    <w:rsid w:val="7BB57B86"/>
    <w:rsid w:val="7BB71BC1"/>
    <w:rsid w:val="7BBA8DB6"/>
    <w:rsid w:val="7BCD0B74"/>
    <w:rsid w:val="7BDB337F"/>
    <w:rsid w:val="7BDD44CC"/>
    <w:rsid w:val="7BE21126"/>
    <w:rsid w:val="7BECEF4E"/>
    <w:rsid w:val="7BFE1758"/>
    <w:rsid w:val="7C009BCB"/>
    <w:rsid w:val="7C0253E7"/>
    <w:rsid w:val="7C050A21"/>
    <w:rsid w:val="7C0D12A0"/>
    <w:rsid w:val="7C17EA41"/>
    <w:rsid w:val="7C1A55DF"/>
    <w:rsid w:val="7C2551F2"/>
    <w:rsid w:val="7C2953AE"/>
    <w:rsid w:val="7C299A16"/>
    <w:rsid w:val="7C30F0D7"/>
    <w:rsid w:val="7C383372"/>
    <w:rsid w:val="7C3EA708"/>
    <w:rsid w:val="7C478DA3"/>
    <w:rsid w:val="7C543CBC"/>
    <w:rsid w:val="7C56D52C"/>
    <w:rsid w:val="7C6D8B51"/>
    <w:rsid w:val="7C7B1805"/>
    <w:rsid w:val="7C7C4A81"/>
    <w:rsid w:val="7C8C11A8"/>
    <w:rsid w:val="7C94D391"/>
    <w:rsid w:val="7C95B565"/>
    <w:rsid w:val="7C9B5E8D"/>
    <w:rsid w:val="7CA16697"/>
    <w:rsid w:val="7CA94506"/>
    <w:rsid w:val="7CAB758E"/>
    <w:rsid w:val="7CBCB438"/>
    <w:rsid w:val="7CC918BD"/>
    <w:rsid w:val="7CDBCD84"/>
    <w:rsid w:val="7CE2AEA4"/>
    <w:rsid w:val="7CE3960D"/>
    <w:rsid w:val="7CF2B886"/>
    <w:rsid w:val="7CFBEFDB"/>
    <w:rsid w:val="7D02093D"/>
    <w:rsid w:val="7D0C881D"/>
    <w:rsid w:val="7D177673"/>
    <w:rsid w:val="7D198CAC"/>
    <w:rsid w:val="7D39E04A"/>
    <w:rsid w:val="7D44B6A8"/>
    <w:rsid w:val="7D4E3ECB"/>
    <w:rsid w:val="7D562AEA"/>
    <w:rsid w:val="7D5DFDF8"/>
    <w:rsid w:val="7D68B85F"/>
    <w:rsid w:val="7D6BF75E"/>
    <w:rsid w:val="7D920B79"/>
    <w:rsid w:val="7D950FB8"/>
    <w:rsid w:val="7D95652F"/>
    <w:rsid w:val="7D9A1A61"/>
    <w:rsid w:val="7D9F8E47"/>
    <w:rsid w:val="7DA52E25"/>
    <w:rsid w:val="7DA94B80"/>
    <w:rsid w:val="7DAE2A32"/>
    <w:rsid w:val="7DB12463"/>
    <w:rsid w:val="7DB91CC4"/>
    <w:rsid w:val="7DC96DEE"/>
    <w:rsid w:val="7DCA57ED"/>
    <w:rsid w:val="7DCE0EB9"/>
    <w:rsid w:val="7DCF52C3"/>
    <w:rsid w:val="7DD3EAF1"/>
    <w:rsid w:val="7DD7B1B2"/>
    <w:rsid w:val="7DD895F6"/>
    <w:rsid w:val="7DE05EC2"/>
    <w:rsid w:val="7DE6C2D8"/>
    <w:rsid w:val="7DEFF93A"/>
    <w:rsid w:val="7DFF7EDB"/>
    <w:rsid w:val="7E0E0044"/>
    <w:rsid w:val="7E2692DE"/>
    <w:rsid w:val="7E3009F7"/>
    <w:rsid w:val="7E313060"/>
    <w:rsid w:val="7E3C30BA"/>
    <w:rsid w:val="7E50B4A9"/>
    <w:rsid w:val="7E5DF50F"/>
    <w:rsid w:val="7E5F1450"/>
    <w:rsid w:val="7E7A658C"/>
    <w:rsid w:val="7E8948A2"/>
    <w:rsid w:val="7EA6A887"/>
    <w:rsid w:val="7EA6CC05"/>
    <w:rsid w:val="7EB4C90A"/>
    <w:rsid w:val="7EB689D5"/>
    <w:rsid w:val="7EC1E556"/>
    <w:rsid w:val="7ECD5950"/>
    <w:rsid w:val="7ED37576"/>
    <w:rsid w:val="7ED8A33A"/>
    <w:rsid w:val="7ED9AF13"/>
    <w:rsid w:val="7EE79F5A"/>
    <w:rsid w:val="7EEC90C6"/>
    <w:rsid w:val="7EF76DFF"/>
    <w:rsid w:val="7EFDFAAC"/>
    <w:rsid w:val="7EFF24D0"/>
    <w:rsid w:val="7F32BAD2"/>
    <w:rsid w:val="7F374232"/>
    <w:rsid w:val="7F3ED7B4"/>
    <w:rsid w:val="7F4604F2"/>
    <w:rsid w:val="7F4BBEA8"/>
    <w:rsid w:val="7F4DFBB4"/>
    <w:rsid w:val="7F4E441A"/>
    <w:rsid w:val="7F5282E8"/>
    <w:rsid w:val="7F571B4F"/>
    <w:rsid w:val="7F5FAA06"/>
    <w:rsid w:val="7F63C086"/>
    <w:rsid w:val="7F72130E"/>
    <w:rsid w:val="7F79E69A"/>
    <w:rsid w:val="7F87246B"/>
    <w:rsid w:val="7F8BF1ED"/>
    <w:rsid w:val="7F9D1BFE"/>
    <w:rsid w:val="7FAA734C"/>
    <w:rsid w:val="7FAEF5E1"/>
    <w:rsid w:val="7FBD882D"/>
    <w:rsid w:val="7FC63860"/>
    <w:rsid w:val="7FE6B673"/>
    <w:rsid w:val="7FE78D49"/>
    <w:rsid w:val="7FF79A20"/>
    <w:rsid w:val="7FF9961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169B"/>
  <w15:chartTrackingRefBased/>
  <w15:docId w15:val="{4BCB000A-F51D-47F5-AF21-5F43BCBB4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34EC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234EC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234EC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34EC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34EC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34EC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34EC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34EC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34EC6"/>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234EC6"/>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rsid w:val="00234EC6"/>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234EC6"/>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234EC6"/>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234EC6"/>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234EC6"/>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234EC6"/>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234EC6"/>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234EC6"/>
    <w:rPr>
      <w:rFonts w:eastAsiaTheme="majorEastAsia" w:cstheme="majorBidi"/>
      <w:color w:val="272727" w:themeColor="text1" w:themeTint="D8"/>
    </w:rPr>
  </w:style>
  <w:style w:type="paragraph" w:styleId="Tittel">
    <w:name w:val="Title"/>
    <w:basedOn w:val="Normal"/>
    <w:next w:val="Normal"/>
    <w:link w:val="TittelTegn"/>
    <w:uiPriority w:val="10"/>
    <w:qFormat/>
    <w:rsid w:val="00234EC6"/>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234EC6"/>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234EC6"/>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234EC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34EC6"/>
    <w:pPr>
      <w:spacing w:before="160"/>
      <w:jc w:val="center"/>
    </w:pPr>
    <w:rPr>
      <w:i/>
      <w:iCs/>
      <w:color w:val="404040" w:themeColor="text1" w:themeTint="BF"/>
    </w:rPr>
  </w:style>
  <w:style w:type="character" w:styleId="SitatTegn" w:customStyle="1">
    <w:name w:val="Sitat Tegn"/>
    <w:basedOn w:val="Standardskriftforavsnitt"/>
    <w:link w:val="Sitat"/>
    <w:uiPriority w:val="29"/>
    <w:rsid w:val="00234EC6"/>
    <w:rPr>
      <w:i/>
      <w:iCs/>
      <w:color w:val="404040" w:themeColor="text1" w:themeTint="BF"/>
    </w:rPr>
  </w:style>
  <w:style w:type="paragraph" w:styleId="Listeavsnitt">
    <w:name w:val="List Paragraph"/>
    <w:basedOn w:val="Normal"/>
    <w:uiPriority w:val="34"/>
    <w:qFormat/>
    <w:rsid w:val="00234EC6"/>
    <w:pPr>
      <w:ind w:left="720"/>
      <w:contextualSpacing/>
    </w:pPr>
  </w:style>
  <w:style w:type="character" w:styleId="Sterkutheving">
    <w:name w:val="Intense Emphasis"/>
    <w:basedOn w:val="Standardskriftforavsnitt"/>
    <w:uiPriority w:val="21"/>
    <w:qFormat/>
    <w:rsid w:val="00234EC6"/>
    <w:rPr>
      <w:i/>
      <w:iCs/>
      <w:color w:val="0F4761" w:themeColor="accent1" w:themeShade="BF"/>
    </w:rPr>
  </w:style>
  <w:style w:type="paragraph" w:styleId="Sterktsitat">
    <w:name w:val="Intense Quote"/>
    <w:basedOn w:val="Normal"/>
    <w:next w:val="Normal"/>
    <w:link w:val="SterktsitatTegn"/>
    <w:uiPriority w:val="30"/>
    <w:qFormat/>
    <w:rsid w:val="00234EC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234EC6"/>
    <w:rPr>
      <w:i/>
      <w:iCs/>
      <w:color w:val="0F4761" w:themeColor="accent1" w:themeShade="BF"/>
    </w:rPr>
  </w:style>
  <w:style w:type="character" w:styleId="Sterkreferanse">
    <w:name w:val="Intense Reference"/>
    <w:basedOn w:val="Standardskriftforavsnitt"/>
    <w:uiPriority w:val="32"/>
    <w:qFormat/>
    <w:rsid w:val="00234EC6"/>
    <w:rPr>
      <w:b/>
      <w:bCs/>
      <w:smallCaps/>
      <w:color w:val="0F4761" w:themeColor="accent1" w:themeShade="BF"/>
      <w:spacing w:val="5"/>
    </w:rPr>
  </w:style>
  <w:style w:type="table" w:styleId="Tabellrutenett">
    <w:name w:val="Table Grid"/>
    <w:basedOn w:val="Vanligtabell"/>
    <w:uiPriority w:val="59"/>
    <w:rsid w:val="00861680"/>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opptekst">
    <w:name w:val="header"/>
    <w:basedOn w:val="Normal"/>
    <w:uiPriority w:val="99"/>
    <w:unhideWhenUsed/>
    <w:rsid w:val="59FD7A47"/>
    <w:pPr>
      <w:tabs>
        <w:tab w:val="center" w:pos="4680"/>
        <w:tab w:val="right" w:pos="9360"/>
      </w:tabs>
      <w:spacing w:after="0" w:line="240" w:lineRule="auto"/>
    </w:pPr>
  </w:style>
  <w:style w:type="paragraph" w:styleId="Bunntekst">
    <w:name w:val="footer"/>
    <w:basedOn w:val="Normal"/>
    <w:uiPriority w:val="99"/>
    <w:unhideWhenUsed/>
    <w:rsid w:val="59FD7A47"/>
    <w:pPr>
      <w:tabs>
        <w:tab w:val="center" w:pos="4680"/>
        <w:tab w:val="right" w:pos="9360"/>
      </w:tabs>
      <w:spacing w:after="0" w:line="240" w:lineRule="auto"/>
    </w:pPr>
  </w:style>
  <w:style w:type="paragraph" w:styleId="Default" w:customStyle="1">
    <w:name w:val="Default"/>
    <w:rsid w:val="00190F44"/>
    <w:pPr>
      <w:autoSpaceDE w:val="0"/>
      <w:autoSpaceDN w:val="0"/>
      <w:adjustRightInd w:val="0"/>
      <w:spacing w:after="0" w:line="240" w:lineRule="auto"/>
    </w:pPr>
    <w:rPr>
      <w:rFonts w:ascii="Oslo Sans Office" w:hAnsi="Oslo Sans Office" w:cs="Oslo Sans Office"/>
      <w:color w:val="000000"/>
      <w:kern w:val="0"/>
      <w:sz w:val="24"/>
      <w:szCs w:val="24"/>
    </w:rPr>
  </w:style>
  <w:style w:type="character" w:styleId="Merknadsreferanse">
    <w:name w:val="annotation reference"/>
    <w:basedOn w:val="Standardskriftforavsnitt"/>
    <w:uiPriority w:val="99"/>
    <w:semiHidden/>
    <w:unhideWhenUsed/>
    <w:rsid w:val="005373D2"/>
    <w:rPr>
      <w:sz w:val="16"/>
      <w:szCs w:val="16"/>
    </w:rPr>
  </w:style>
  <w:style w:type="paragraph" w:styleId="Merknadstekst">
    <w:name w:val="annotation text"/>
    <w:basedOn w:val="Normal"/>
    <w:link w:val="MerknadstekstTegn"/>
    <w:uiPriority w:val="99"/>
    <w:unhideWhenUsed/>
    <w:rsid w:val="005373D2"/>
    <w:pPr>
      <w:spacing w:line="240" w:lineRule="auto"/>
    </w:pPr>
    <w:rPr>
      <w:sz w:val="20"/>
      <w:szCs w:val="20"/>
    </w:rPr>
  </w:style>
  <w:style w:type="character" w:styleId="MerknadstekstTegn" w:customStyle="1">
    <w:name w:val="Merknadstekst Tegn"/>
    <w:basedOn w:val="Standardskriftforavsnitt"/>
    <w:link w:val="Merknadstekst"/>
    <w:uiPriority w:val="99"/>
    <w:rsid w:val="005373D2"/>
    <w:rPr>
      <w:sz w:val="20"/>
      <w:szCs w:val="20"/>
    </w:rPr>
  </w:style>
  <w:style w:type="paragraph" w:styleId="Kommentaremne">
    <w:name w:val="annotation subject"/>
    <w:basedOn w:val="Merknadstekst"/>
    <w:next w:val="Merknadstekst"/>
    <w:link w:val="KommentaremneTegn"/>
    <w:uiPriority w:val="99"/>
    <w:semiHidden/>
    <w:unhideWhenUsed/>
    <w:rsid w:val="005373D2"/>
    <w:rPr>
      <w:b/>
      <w:bCs/>
    </w:rPr>
  </w:style>
  <w:style w:type="character" w:styleId="KommentaremneTegn" w:customStyle="1">
    <w:name w:val="Kommentaremne Tegn"/>
    <w:basedOn w:val="MerknadstekstTegn"/>
    <w:link w:val="Kommentaremne"/>
    <w:uiPriority w:val="99"/>
    <w:semiHidden/>
    <w:rsid w:val="005373D2"/>
    <w:rPr>
      <w:b/>
      <w:bCs/>
      <w:sz w:val="20"/>
      <w:szCs w:val="20"/>
    </w:rPr>
  </w:style>
  <w:style w:type="character" w:styleId="Hyperkobling">
    <w:name w:val="Hyperlink"/>
    <w:basedOn w:val="Standardskriftforavsnitt"/>
    <w:uiPriority w:val="99"/>
    <w:unhideWhenUsed/>
    <w:rsid w:val="00281642"/>
    <w:rPr>
      <w:color w:val="467886"/>
      <w:u w:val="single"/>
    </w:rPr>
  </w:style>
  <w:style w:type="paragraph" w:styleId="INNH1">
    <w:name w:val="toc 1"/>
    <w:basedOn w:val="Normal"/>
    <w:next w:val="Normal"/>
    <w:uiPriority w:val="39"/>
    <w:unhideWhenUsed/>
    <w:rsid w:val="00281642"/>
    <w:pPr>
      <w:spacing w:after="100"/>
    </w:pPr>
  </w:style>
  <w:style w:type="paragraph" w:styleId="INNH2">
    <w:name w:val="toc 2"/>
    <w:basedOn w:val="Normal"/>
    <w:next w:val="Normal"/>
    <w:uiPriority w:val="39"/>
    <w:unhideWhenUsed/>
    <w:rsid w:val="00281642"/>
    <w:pPr>
      <w:spacing w:after="100"/>
      <w:ind w:left="220"/>
    </w:pPr>
  </w:style>
  <w:style w:type="paragraph" w:styleId="INNH3">
    <w:name w:val="toc 3"/>
    <w:basedOn w:val="Normal"/>
    <w:next w:val="Normal"/>
    <w:uiPriority w:val="39"/>
    <w:unhideWhenUsed/>
    <w:rsid w:val="00281642"/>
    <w:pPr>
      <w:spacing w:after="100"/>
      <w:ind w:left="440"/>
    </w:pPr>
  </w:style>
  <w:style w:type="character" w:styleId="Ulstomtale">
    <w:name w:val="Unresolved Mention"/>
    <w:basedOn w:val="Standardskriftforavsnitt"/>
    <w:uiPriority w:val="99"/>
    <w:semiHidden/>
    <w:unhideWhenUsed/>
    <w:rsid w:val="007450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51323">
      <w:bodyDiv w:val="1"/>
      <w:marLeft w:val="0"/>
      <w:marRight w:val="0"/>
      <w:marTop w:val="0"/>
      <w:marBottom w:val="0"/>
      <w:divBdr>
        <w:top w:val="none" w:sz="0" w:space="0" w:color="auto"/>
        <w:left w:val="none" w:sz="0" w:space="0" w:color="auto"/>
        <w:bottom w:val="none" w:sz="0" w:space="0" w:color="auto"/>
        <w:right w:val="none" w:sz="0" w:space="0" w:color="auto"/>
      </w:divBdr>
    </w:div>
    <w:div w:id="125046569">
      <w:bodyDiv w:val="1"/>
      <w:marLeft w:val="0"/>
      <w:marRight w:val="0"/>
      <w:marTop w:val="0"/>
      <w:marBottom w:val="0"/>
      <w:divBdr>
        <w:top w:val="none" w:sz="0" w:space="0" w:color="auto"/>
        <w:left w:val="none" w:sz="0" w:space="0" w:color="auto"/>
        <w:bottom w:val="none" w:sz="0" w:space="0" w:color="auto"/>
        <w:right w:val="none" w:sz="0" w:space="0" w:color="auto"/>
      </w:divBdr>
    </w:div>
    <w:div w:id="132984012">
      <w:bodyDiv w:val="1"/>
      <w:marLeft w:val="0"/>
      <w:marRight w:val="0"/>
      <w:marTop w:val="0"/>
      <w:marBottom w:val="0"/>
      <w:divBdr>
        <w:top w:val="none" w:sz="0" w:space="0" w:color="auto"/>
        <w:left w:val="none" w:sz="0" w:space="0" w:color="auto"/>
        <w:bottom w:val="none" w:sz="0" w:space="0" w:color="auto"/>
        <w:right w:val="none" w:sz="0" w:space="0" w:color="auto"/>
      </w:divBdr>
    </w:div>
    <w:div w:id="224343224">
      <w:bodyDiv w:val="1"/>
      <w:marLeft w:val="0"/>
      <w:marRight w:val="0"/>
      <w:marTop w:val="0"/>
      <w:marBottom w:val="0"/>
      <w:divBdr>
        <w:top w:val="none" w:sz="0" w:space="0" w:color="auto"/>
        <w:left w:val="none" w:sz="0" w:space="0" w:color="auto"/>
        <w:bottom w:val="none" w:sz="0" w:space="0" w:color="auto"/>
        <w:right w:val="none" w:sz="0" w:space="0" w:color="auto"/>
      </w:divBdr>
    </w:div>
    <w:div w:id="668676867">
      <w:bodyDiv w:val="1"/>
      <w:marLeft w:val="0"/>
      <w:marRight w:val="0"/>
      <w:marTop w:val="0"/>
      <w:marBottom w:val="0"/>
      <w:divBdr>
        <w:top w:val="none" w:sz="0" w:space="0" w:color="auto"/>
        <w:left w:val="none" w:sz="0" w:space="0" w:color="auto"/>
        <w:bottom w:val="none" w:sz="0" w:space="0" w:color="auto"/>
        <w:right w:val="none" w:sz="0" w:space="0" w:color="auto"/>
      </w:divBdr>
    </w:div>
    <w:div w:id="685131704">
      <w:bodyDiv w:val="1"/>
      <w:marLeft w:val="0"/>
      <w:marRight w:val="0"/>
      <w:marTop w:val="0"/>
      <w:marBottom w:val="0"/>
      <w:divBdr>
        <w:top w:val="none" w:sz="0" w:space="0" w:color="auto"/>
        <w:left w:val="none" w:sz="0" w:space="0" w:color="auto"/>
        <w:bottom w:val="none" w:sz="0" w:space="0" w:color="auto"/>
        <w:right w:val="none" w:sz="0" w:space="0" w:color="auto"/>
      </w:divBdr>
    </w:div>
    <w:div w:id="90710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Props1.xml><?xml version="1.0" encoding="utf-8"?>
<ds:datastoreItem xmlns:ds="http://schemas.openxmlformats.org/officeDocument/2006/customXml" ds:itemID="{840B880D-D21C-4709-9F9A-61DA3AA84BB2}">
  <ds:schemaRefs>
    <ds:schemaRef ds:uri="http://schemas.microsoft.com/sharepoint/v3/contenttype/forms"/>
  </ds:schemaRefs>
</ds:datastoreItem>
</file>

<file path=customXml/itemProps2.xml><?xml version="1.0" encoding="utf-8"?>
<ds:datastoreItem xmlns:ds="http://schemas.openxmlformats.org/officeDocument/2006/customXml" ds:itemID="{EF74B03B-ABFE-48C8-B146-C9E68E7B93E1}"/>
</file>

<file path=customXml/itemProps3.xml><?xml version="1.0" encoding="utf-8"?>
<ds:datastoreItem xmlns:ds="http://schemas.openxmlformats.org/officeDocument/2006/customXml" ds:itemID="{22BABAD6-48CB-4EBE-B9A9-435FE3C3891B}">
  <ds:schemaRefs>
    <ds:schemaRef ds:uri="http://schemas.openxmlformats.org/officeDocument/2006/bibliography"/>
  </ds:schemaRefs>
</ds:datastoreItem>
</file>

<file path=customXml/itemProps4.xml><?xml version="1.0" encoding="utf-8"?>
<ds:datastoreItem xmlns:ds="http://schemas.openxmlformats.org/officeDocument/2006/customXml" ds:itemID="{5D33ED49-21D7-4E40-9F8E-6131C79A2DFD}">
  <ds:schemaRefs>
    <ds:schemaRef ds:uri="http://schemas.microsoft.com/office/2006/metadata/properties"/>
    <ds:schemaRef ds:uri="http://schemas.microsoft.com/office/infopath/2007/PartnerControls"/>
    <ds:schemaRef ds:uri="4c8735ef-4fa8-4878-90b1-1f07a73723ff"/>
    <ds:schemaRef ds:uri="db705066-02dc-498b-a91d-8547e7752d6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Nordre Follo kommune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Garsrud</dc:creator>
  <cp:keywords/>
  <dc:description/>
  <cp:lastModifiedBy>Anette Garsrud</cp:lastModifiedBy>
  <cp:revision>116</cp:revision>
  <dcterms:created xsi:type="dcterms:W3CDTF">2026-04-22T17:21:00Z</dcterms:created>
  <dcterms:modified xsi:type="dcterms:W3CDTF">2026-05-04T18:06:38Z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docLang">
    <vt:lpwstr>nb</vt:lpwstr>
  </property>
  <property fmtid="{D5CDD505-2E9C-101B-9397-08002B2CF9AE}" pid="4" name="MediaServiceImageTags">
    <vt:lpwstr/>
  </property>
</Properties>
</file>